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3973" w14:textId="77777777" w:rsidR="00CB3128" w:rsidRPr="00BB1F17" w:rsidRDefault="00CB3128" w:rsidP="00CB3128">
      <w:pPr>
        <w:spacing w:after="0" w:line="240" w:lineRule="auto"/>
        <w:jc w:val="both"/>
        <w:rPr>
          <w:rFonts w:cstheme="minorHAnsi"/>
          <w:b/>
          <w:bCs/>
          <w:color w:val="0070C0"/>
          <w:sz w:val="24"/>
          <w:szCs w:val="24"/>
          <w:u w:val="single"/>
        </w:rPr>
      </w:pPr>
      <w:r>
        <w:rPr>
          <w:rFonts w:cstheme="minorHAnsi"/>
          <w:b/>
          <w:bCs/>
          <w:color w:val="0070C0"/>
          <w:sz w:val="24"/>
          <w:szCs w:val="24"/>
          <w:u w:val="single"/>
        </w:rPr>
        <w:t>Heatley Fun Day/</w:t>
      </w:r>
      <w:r w:rsidRPr="00BB1F17">
        <w:rPr>
          <w:rFonts w:cstheme="minorHAnsi"/>
          <w:b/>
          <w:bCs/>
          <w:color w:val="0070C0"/>
          <w:sz w:val="24"/>
          <w:szCs w:val="24"/>
          <w:u w:val="single"/>
        </w:rPr>
        <w:t>Water Safety Carnival</w:t>
      </w:r>
    </w:p>
    <w:p w14:paraId="42C3BD81" w14:textId="0157D94F" w:rsidR="00CB3128" w:rsidRPr="00204971" w:rsidRDefault="00CB3128" w:rsidP="00CB3128">
      <w:pPr>
        <w:spacing w:after="0" w:line="240" w:lineRule="auto"/>
        <w:jc w:val="both"/>
        <w:rPr>
          <w:rFonts w:cstheme="minorHAnsi"/>
          <w:sz w:val="20"/>
          <w:szCs w:val="20"/>
        </w:rPr>
      </w:pPr>
      <w:r w:rsidRPr="00204971">
        <w:rPr>
          <w:rFonts w:cstheme="minorHAnsi"/>
          <w:sz w:val="20"/>
          <w:szCs w:val="20"/>
        </w:rPr>
        <w:t xml:space="preserve">As part of </w:t>
      </w:r>
      <w:r>
        <w:rPr>
          <w:rFonts w:cstheme="minorHAnsi"/>
          <w:sz w:val="20"/>
          <w:szCs w:val="20"/>
        </w:rPr>
        <w:t>a</w:t>
      </w:r>
      <w:r w:rsidRPr="00204971">
        <w:rPr>
          <w:rFonts w:cstheme="minorHAnsi"/>
          <w:sz w:val="20"/>
          <w:szCs w:val="20"/>
        </w:rPr>
        <w:t xml:space="preserve"> focus on </w:t>
      </w:r>
      <w:r>
        <w:rPr>
          <w:rFonts w:cstheme="minorHAnsi"/>
          <w:sz w:val="20"/>
          <w:szCs w:val="20"/>
        </w:rPr>
        <w:t>w</w:t>
      </w:r>
      <w:r w:rsidRPr="00204971">
        <w:rPr>
          <w:rFonts w:cstheme="minorHAnsi"/>
          <w:sz w:val="20"/>
          <w:szCs w:val="20"/>
        </w:rPr>
        <w:t xml:space="preserve">ater </w:t>
      </w:r>
      <w:r>
        <w:rPr>
          <w:rFonts w:cstheme="minorHAnsi"/>
          <w:sz w:val="20"/>
          <w:szCs w:val="20"/>
        </w:rPr>
        <w:t>s</w:t>
      </w:r>
      <w:r w:rsidRPr="00204971">
        <w:rPr>
          <w:rFonts w:cstheme="minorHAnsi"/>
          <w:sz w:val="20"/>
          <w:szCs w:val="20"/>
        </w:rPr>
        <w:t xml:space="preserve">afety, </w:t>
      </w:r>
      <w:r>
        <w:rPr>
          <w:rFonts w:cstheme="minorHAnsi"/>
          <w:sz w:val="20"/>
          <w:szCs w:val="20"/>
        </w:rPr>
        <w:t xml:space="preserve">our Heatley Fun Day/Water Safety Carnival </w:t>
      </w:r>
      <w:r w:rsidRPr="00204971">
        <w:rPr>
          <w:rFonts w:cstheme="minorHAnsi"/>
          <w:sz w:val="20"/>
          <w:szCs w:val="20"/>
        </w:rPr>
        <w:t xml:space="preserve">for P-6 </w:t>
      </w:r>
      <w:r>
        <w:rPr>
          <w:rFonts w:cstheme="minorHAnsi"/>
          <w:sz w:val="20"/>
          <w:szCs w:val="20"/>
        </w:rPr>
        <w:t xml:space="preserve">is </w:t>
      </w:r>
      <w:r w:rsidRPr="00204971">
        <w:rPr>
          <w:rFonts w:cstheme="minorHAnsi"/>
          <w:sz w:val="20"/>
          <w:szCs w:val="20"/>
        </w:rPr>
        <w:t>on Wed</w:t>
      </w:r>
      <w:r>
        <w:rPr>
          <w:rFonts w:cstheme="minorHAnsi"/>
          <w:sz w:val="20"/>
          <w:szCs w:val="20"/>
        </w:rPr>
        <w:t>nesday</w:t>
      </w:r>
      <w:r w:rsidRPr="00204971">
        <w:rPr>
          <w:rFonts w:cstheme="minorHAnsi"/>
          <w:sz w:val="20"/>
          <w:szCs w:val="20"/>
        </w:rPr>
        <w:t xml:space="preserve"> </w:t>
      </w:r>
      <w:r>
        <w:rPr>
          <w:rFonts w:cstheme="minorHAnsi"/>
          <w:sz w:val="20"/>
          <w:szCs w:val="20"/>
        </w:rPr>
        <w:t>6 November</w:t>
      </w:r>
      <w:r w:rsidRPr="00204971">
        <w:rPr>
          <w:rFonts w:cstheme="minorHAnsi"/>
          <w:sz w:val="20"/>
          <w:szCs w:val="20"/>
        </w:rPr>
        <w:t xml:space="preserve">. </w:t>
      </w:r>
      <w:r>
        <w:rPr>
          <w:rFonts w:cstheme="minorHAnsi"/>
          <w:sz w:val="20"/>
          <w:szCs w:val="20"/>
        </w:rPr>
        <w:t xml:space="preserve">The day will include a sausage sizzle </w:t>
      </w:r>
      <w:r w:rsidR="007335F0">
        <w:rPr>
          <w:rFonts w:cstheme="minorHAnsi"/>
          <w:sz w:val="20"/>
          <w:szCs w:val="20"/>
        </w:rPr>
        <w:t xml:space="preserve">($2) </w:t>
      </w:r>
      <w:r>
        <w:rPr>
          <w:rFonts w:cstheme="minorHAnsi"/>
          <w:sz w:val="20"/>
          <w:szCs w:val="20"/>
        </w:rPr>
        <w:t>and fun activities</w:t>
      </w:r>
      <w:r w:rsidRPr="00DF2B61">
        <w:rPr>
          <w:rFonts w:cstheme="minorHAnsi"/>
          <w:sz w:val="20"/>
          <w:szCs w:val="20"/>
        </w:rPr>
        <w:t>. As this is a very important part of the curriculum and life skills, all students are expected to attend the carnival.</w:t>
      </w:r>
      <w:r>
        <w:rPr>
          <w:rFonts w:cstheme="minorHAnsi"/>
          <w:sz w:val="20"/>
          <w:szCs w:val="20"/>
        </w:rPr>
        <w:t xml:space="preserve"> </w:t>
      </w:r>
    </w:p>
    <w:p w14:paraId="6A49D7B3" w14:textId="77777777" w:rsidR="00CB3128" w:rsidRPr="00413F45" w:rsidRDefault="00CB3128" w:rsidP="00CB3128">
      <w:pPr>
        <w:spacing w:after="0"/>
        <w:jc w:val="both"/>
        <w:rPr>
          <w:rFonts w:cstheme="minorHAnsi"/>
          <w:bCs/>
          <w:sz w:val="12"/>
          <w:szCs w:val="12"/>
        </w:rPr>
      </w:pPr>
    </w:p>
    <w:p w14:paraId="2DE4E610" w14:textId="77777777" w:rsidR="00CB3128" w:rsidRPr="00BB1F17" w:rsidRDefault="00CB3128" w:rsidP="00CB3128">
      <w:pPr>
        <w:spacing w:after="0"/>
        <w:jc w:val="both"/>
        <w:rPr>
          <w:rFonts w:cstheme="minorHAnsi"/>
          <w:b/>
          <w:color w:val="0070C0"/>
          <w:sz w:val="24"/>
          <w:szCs w:val="24"/>
          <w:u w:val="single"/>
        </w:rPr>
      </w:pPr>
      <w:r w:rsidRPr="00BB1F17">
        <w:rPr>
          <w:rFonts w:cstheme="minorHAnsi"/>
          <w:b/>
          <w:color w:val="0070C0"/>
          <w:sz w:val="24"/>
          <w:szCs w:val="24"/>
          <w:u w:val="single"/>
        </w:rPr>
        <w:t>Reporting</w:t>
      </w:r>
    </w:p>
    <w:p w14:paraId="415ACD34" w14:textId="77777777" w:rsidR="00CB3128" w:rsidRDefault="00CB3128" w:rsidP="00CB3128">
      <w:pPr>
        <w:spacing w:after="0" w:line="240" w:lineRule="auto"/>
        <w:jc w:val="both"/>
        <w:rPr>
          <w:rFonts w:cstheme="minorHAnsi"/>
          <w:sz w:val="20"/>
          <w:szCs w:val="20"/>
        </w:rPr>
      </w:pPr>
      <w:r w:rsidRPr="00204971">
        <w:rPr>
          <w:rFonts w:cstheme="minorHAnsi"/>
          <w:sz w:val="20"/>
          <w:szCs w:val="20"/>
        </w:rPr>
        <w:t>Semester 2 report cards will be sent home in on Tuesday, 3 December. Reports will be printed and emailed.</w:t>
      </w:r>
    </w:p>
    <w:p w14:paraId="537F121D" w14:textId="77777777" w:rsidR="00CB3128" w:rsidRPr="007E4579" w:rsidRDefault="00CB3128" w:rsidP="00CB3128">
      <w:pPr>
        <w:spacing w:after="0" w:line="240" w:lineRule="auto"/>
        <w:jc w:val="both"/>
        <w:rPr>
          <w:rFonts w:cstheme="minorHAnsi"/>
          <w:sz w:val="12"/>
          <w:szCs w:val="12"/>
        </w:rPr>
      </w:pPr>
    </w:p>
    <w:p w14:paraId="4CE6D4A7" w14:textId="77777777" w:rsidR="00CB3128" w:rsidRPr="00DF2B61" w:rsidRDefault="00CB3128" w:rsidP="00CB3128">
      <w:pPr>
        <w:spacing w:after="0"/>
        <w:jc w:val="both"/>
        <w:rPr>
          <w:b/>
          <w:bCs/>
          <w:color w:val="0070C0"/>
          <w:sz w:val="24"/>
          <w:szCs w:val="24"/>
          <w:u w:val="single"/>
        </w:rPr>
      </w:pPr>
      <w:r w:rsidRPr="00DF2B61">
        <w:rPr>
          <w:b/>
          <w:bCs/>
          <w:color w:val="0070C0"/>
          <w:sz w:val="24"/>
          <w:szCs w:val="24"/>
          <w:u w:val="single"/>
        </w:rPr>
        <w:t>Class Parties</w:t>
      </w:r>
    </w:p>
    <w:p w14:paraId="4E78D6A5" w14:textId="77777777" w:rsidR="00CB3128" w:rsidRPr="00413F45" w:rsidRDefault="00CB3128" w:rsidP="00CB3128">
      <w:pPr>
        <w:spacing w:after="0"/>
        <w:jc w:val="both"/>
        <w:rPr>
          <w:rFonts w:ascii="Calibri" w:hAnsi="Calibri" w:cs="Calibri"/>
          <w:sz w:val="20"/>
          <w:szCs w:val="20"/>
        </w:rPr>
      </w:pPr>
      <w:r w:rsidRPr="00DF2B61">
        <w:rPr>
          <w:rFonts w:ascii="Calibri" w:hAnsi="Calibri" w:cs="Calibri"/>
          <w:sz w:val="20"/>
          <w:szCs w:val="20"/>
        </w:rPr>
        <w:t>Class parties will be held on Friday, 6 December. Classes will send home information about suggested food items to send with your child to share with their classmates.</w:t>
      </w:r>
    </w:p>
    <w:p w14:paraId="0CCF58D4" w14:textId="77777777" w:rsidR="00CB3128" w:rsidRPr="00413F45" w:rsidRDefault="00CB3128" w:rsidP="00CB3128">
      <w:pPr>
        <w:spacing w:after="0" w:line="240" w:lineRule="auto"/>
        <w:jc w:val="both"/>
        <w:rPr>
          <w:rFonts w:cstheme="minorHAnsi"/>
          <w:sz w:val="12"/>
          <w:szCs w:val="12"/>
        </w:rPr>
      </w:pPr>
    </w:p>
    <w:p w14:paraId="098F6B2D" w14:textId="77777777" w:rsidR="00CB3128" w:rsidRDefault="00CB3128" w:rsidP="00CB3128">
      <w:pPr>
        <w:spacing w:after="0" w:line="240" w:lineRule="auto"/>
        <w:jc w:val="both"/>
        <w:rPr>
          <w:rFonts w:cstheme="minorHAnsi"/>
          <w:b/>
          <w:bCs/>
          <w:color w:val="0070C0"/>
          <w:sz w:val="24"/>
          <w:szCs w:val="24"/>
          <w:u w:val="single"/>
        </w:rPr>
      </w:pPr>
      <w:r w:rsidRPr="00BB1F17">
        <w:rPr>
          <w:rFonts w:cstheme="minorHAnsi"/>
          <w:b/>
          <w:bCs/>
          <w:color w:val="0070C0"/>
          <w:sz w:val="24"/>
          <w:szCs w:val="24"/>
          <w:u w:val="single"/>
        </w:rPr>
        <w:t>Week 11</w:t>
      </w:r>
    </w:p>
    <w:p w14:paraId="5E0F4CA0" w14:textId="77777777" w:rsidR="00CB3128" w:rsidRPr="00A056D9" w:rsidRDefault="00CB3128" w:rsidP="00CB3128">
      <w:pPr>
        <w:spacing w:after="0" w:line="240" w:lineRule="auto"/>
        <w:jc w:val="both"/>
        <w:rPr>
          <w:rFonts w:cstheme="minorHAnsi"/>
          <w:b/>
          <w:bCs/>
          <w:color w:val="0070C0"/>
          <w:sz w:val="20"/>
          <w:szCs w:val="20"/>
          <w:u w:val="single"/>
        </w:rPr>
      </w:pPr>
      <w:r w:rsidRPr="00DF2B61">
        <w:rPr>
          <w:rFonts w:cstheme="minorHAnsi"/>
          <w:sz w:val="20"/>
          <w:szCs w:val="20"/>
        </w:rPr>
        <w:t>This year there will be an extra week of Term 4. All learning and regular end of year events will occur</w:t>
      </w:r>
      <w:r>
        <w:rPr>
          <w:rFonts w:cstheme="minorHAnsi"/>
          <w:sz w:val="20"/>
          <w:szCs w:val="20"/>
        </w:rPr>
        <w:t xml:space="preserve"> by the end of </w:t>
      </w:r>
      <w:r w:rsidRPr="00DF2B61">
        <w:rPr>
          <w:rFonts w:cstheme="minorHAnsi"/>
          <w:sz w:val="20"/>
          <w:szCs w:val="20"/>
        </w:rPr>
        <w:t xml:space="preserve">Week 10. Week 11 </w:t>
      </w:r>
      <w:r>
        <w:rPr>
          <w:rFonts w:cstheme="minorHAnsi"/>
          <w:sz w:val="20"/>
          <w:szCs w:val="20"/>
        </w:rPr>
        <w:t>will be alternative programs.</w:t>
      </w:r>
    </w:p>
    <w:p w14:paraId="0BFB8792" w14:textId="77777777" w:rsidR="00CB3128" w:rsidRPr="00413F45" w:rsidRDefault="00CB3128" w:rsidP="00CB3128">
      <w:pPr>
        <w:spacing w:after="0" w:line="240" w:lineRule="auto"/>
        <w:jc w:val="both"/>
        <w:rPr>
          <w:rFonts w:cstheme="minorHAnsi"/>
          <w:b/>
          <w:bCs/>
          <w:color w:val="0070C0"/>
          <w:sz w:val="12"/>
          <w:szCs w:val="12"/>
          <w:u w:val="single"/>
        </w:rPr>
      </w:pPr>
    </w:p>
    <w:p w14:paraId="4B8C9FAA" w14:textId="77777777" w:rsidR="00CB3128" w:rsidRPr="00BB1F17" w:rsidRDefault="00CB3128" w:rsidP="00CB3128">
      <w:pPr>
        <w:spacing w:after="0"/>
        <w:jc w:val="both"/>
        <w:rPr>
          <w:b/>
          <w:color w:val="0070C0"/>
          <w:sz w:val="24"/>
          <w:szCs w:val="24"/>
          <w:u w:val="single"/>
        </w:rPr>
      </w:pPr>
      <w:r w:rsidRPr="00BB1F17">
        <w:rPr>
          <w:b/>
          <w:color w:val="0070C0"/>
          <w:sz w:val="24"/>
          <w:szCs w:val="24"/>
          <w:u w:val="single"/>
        </w:rPr>
        <w:t>Sun Safety – Hats</w:t>
      </w:r>
    </w:p>
    <w:p w14:paraId="6CD61C5D" w14:textId="77777777" w:rsidR="00CB3128" w:rsidRPr="00204971" w:rsidRDefault="00CB3128" w:rsidP="00CB3128">
      <w:pPr>
        <w:spacing w:after="0"/>
        <w:jc w:val="both"/>
        <w:rPr>
          <w:bCs/>
          <w:sz w:val="20"/>
          <w:szCs w:val="20"/>
        </w:rPr>
      </w:pPr>
      <w:r w:rsidRPr="00204971">
        <w:rPr>
          <w:bCs/>
          <w:sz w:val="20"/>
          <w:szCs w:val="20"/>
        </w:rPr>
        <w:t xml:space="preserve">As we are a Sun Safe school, students must wear a wide-brimmed hat for outdoor activities including playtime. Hats are available for purchase from the </w:t>
      </w:r>
      <w:proofErr w:type="gramStart"/>
      <w:r w:rsidRPr="00204971">
        <w:rPr>
          <w:bCs/>
          <w:sz w:val="20"/>
          <w:szCs w:val="20"/>
        </w:rPr>
        <w:t>tuckshop,</w:t>
      </w:r>
      <w:proofErr w:type="gramEnd"/>
      <w:r w:rsidRPr="00204971">
        <w:rPr>
          <w:bCs/>
          <w:sz w:val="20"/>
          <w:szCs w:val="20"/>
        </w:rPr>
        <w:t xml:space="preserve"> however any bucket style hat is suitable. </w:t>
      </w:r>
      <w:r w:rsidRPr="00DF2B61">
        <w:rPr>
          <w:bCs/>
          <w:sz w:val="20"/>
          <w:szCs w:val="20"/>
        </w:rPr>
        <w:t xml:space="preserve">Sun cream has been provided to each classroom for outdoor learning activities. If your child has </w:t>
      </w:r>
      <w:proofErr w:type="gramStart"/>
      <w:r w:rsidRPr="00DF2B61">
        <w:rPr>
          <w:bCs/>
          <w:sz w:val="20"/>
          <w:szCs w:val="20"/>
        </w:rPr>
        <w:t>allergies</w:t>
      </w:r>
      <w:proofErr w:type="gramEnd"/>
      <w:r w:rsidRPr="00DF2B61">
        <w:rPr>
          <w:bCs/>
          <w:sz w:val="20"/>
          <w:szCs w:val="20"/>
        </w:rPr>
        <w:t xml:space="preserve"> please let the office know.</w:t>
      </w:r>
    </w:p>
    <w:p w14:paraId="1C259A1A" w14:textId="77777777" w:rsidR="00F71564" w:rsidRPr="00413F45" w:rsidRDefault="00F71564" w:rsidP="000D2966">
      <w:pPr>
        <w:spacing w:after="0"/>
        <w:jc w:val="both"/>
        <w:rPr>
          <w:sz w:val="12"/>
          <w:szCs w:val="12"/>
        </w:rPr>
      </w:pPr>
    </w:p>
    <w:p w14:paraId="6995982E" w14:textId="77777777" w:rsidR="00AB093E" w:rsidRPr="0092588B" w:rsidRDefault="00AB093E" w:rsidP="000D2966">
      <w:pPr>
        <w:spacing w:after="0"/>
        <w:jc w:val="both"/>
        <w:rPr>
          <w:b/>
          <w:color w:val="0070C0"/>
          <w:sz w:val="24"/>
          <w:szCs w:val="24"/>
          <w:u w:val="single"/>
        </w:rPr>
      </w:pPr>
      <w:r w:rsidRPr="0092588B">
        <w:rPr>
          <w:b/>
          <w:color w:val="0070C0"/>
          <w:sz w:val="24"/>
          <w:szCs w:val="24"/>
          <w:u w:val="single"/>
        </w:rPr>
        <w:t>Transitioning to high school</w:t>
      </w:r>
    </w:p>
    <w:p w14:paraId="55EF23EE" w14:textId="4D3D4D2B" w:rsidR="000D2966" w:rsidRPr="0092588B" w:rsidRDefault="00413F45" w:rsidP="00AB093E">
      <w:pPr>
        <w:spacing w:after="0"/>
        <w:jc w:val="both"/>
        <w:rPr>
          <w:sz w:val="20"/>
          <w:szCs w:val="20"/>
        </w:rPr>
      </w:pPr>
      <w:r>
        <w:rPr>
          <w:sz w:val="20"/>
          <w:szCs w:val="20"/>
        </w:rPr>
        <w:t xml:space="preserve">Please ensure you have enrolled your child in high school. Students </w:t>
      </w:r>
      <w:r w:rsidRPr="00CB16DF">
        <w:rPr>
          <w:b/>
          <w:bCs/>
          <w:sz w:val="20"/>
          <w:szCs w:val="20"/>
          <w:u w:val="single"/>
        </w:rPr>
        <w:t>must be enrolled</w:t>
      </w:r>
      <w:r>
        <w:rPr>
          <w:sz w:val="20"/>
          <w:szCs w:val="20"/>
        </w:rPr>
        <w:t xml:space="preserve"> to be able to attend the state high school Transition Day on Wed 27 Nov. Students enrolled in non-state schools may have different transition days. Please ask the office if you require </w:t>
      </w:r>
      <w:r w:rsidR="00654B52">
        <w:rPr>
          <w:sz w:val="20"/>
          <w:szCs w:val="20"/>
        </w:rPr>
        <w:t>assistance</w:t>
      </w:r>
      <w:r>
        <w:rPr>
          <w:sz w:val="20"/>
          <w:szCs w:val="20"/>
        </w:rPr>
        <w:t xml:space="preserve"> to complete the enrolment forms.</w:t>
      </w:r>
    </w:p>
    <w:p w14:paraId="524234A1" w14:textId="77777777" w:rsidR="00AB093E" w:rsidRPr="00BE65FA" w:rsidRDefault="00AB093E" w:rsidP="00AB093E">
      <w:pPr>
        <w:spacing w:after="0"/>
        <w:jc w:val="both"/>
        <w:rPr>
          <w:sz w:val="12"/>
          <w:szCs w:val="12"/>
        </w:rPr>
      </w:pPr>
    </w:p>
    <w:p w14:paraId="4C7A30B2" w14:textId="77777777" w:rsidR="00DE666A" w:rsidRPr="00585B2B" w:rsidRDefault="00DE666A" w:rsidP="00BE65FA">
      <w:pPr>
        <w:spacing w:after="0"/>
        <w:rPr>
          <w:b/>
          <w:sz w:val="24"/>
          <w:szCs w:val="24"/>
        </w:rPr>
      </w:pPr>
      <w:r w:rsidRPr="00585B2B">
        <w:rPr>
          <w:b/>
          <w:sz w:val="24"/>
          <w:szCs w:val="24"/>
        </w:rPr>
        <w:t>How to contact the Year 6 team:</w:t>
      </w:r>
    </w:p>
    <w:p w14:paraId="7361EFA0" w14:textId="40272122" w:rsidR="005733C1" w:rsidRPr="0092588B" w:rsidRDefault="005733C1" w:rsidP="00DE666A">
      <w:pPr>
        <w:spacing w:after="0"/>
        <w:rPr>
          <w:rFonts w:ascii="Calibri" w:hAnsi="Calibri" w:cs="Calibri"/>
          <w:sz w:val="20"/>
          <w:szCs w:val="20"/>
        </w:rPr>
      </w:pPr>
      <w:r w:rsidRPr="0092588B">
        <w:rPr>
          <w:rFonts w:ascii="Calibri" w:hAnsi="Calibri" w:cs="Calibri"/>
          <w:sz w:val="20"/>
          <w:szCs w:val="20"/>
        </w:rPr>
        <w:t>5/</w:t>
      </w:r>
      <w:r w:rsidR="003D2B18" w:rsidRPr="0092588B">
        <w:rPr>
          <w:rFonts w:ascii="Calibri" w:hAnsi="Calibri" w:cs="Calibri"/>
          <w:sz w:val="20"/>
          <w:szCs w:val="20"/>
        </w:rPr>
        <w:t>6A – Ben Oliver (M-Th)</w:t>
      </w:r>
      <w:r w:rsidR="003D2B18" w:rsidRPr="0092588B">
        <w:rPr>
          <w:rFonts w:ascii="Calibri" w:hAnsi="Calibri" w:cs="Calibri"/>
          <w:sz w:val="20"/>
          <w:szCs w:val="20"/>
        </w:rPr>
        <w:tab/>
      </w:r>
      <w:r w:rsidR="003D2B18" w:rsidRPr="0092588B">
        <w:rPr>
          <w:rFonts w:ascii="Calibri" w:hAnsi="Calibri" w:cs="Calibri"/>
          <w:sz w:val="20"/>
          <w:szCs w:val="20"/>
        </w:rPr>
        <w:tab/>
      </w:r>
      <w:r w:rsidR="00F16B9A">
        <w:rPr>
          <w:rFonts w:ascii="Calibri" w:hAnsi="Calibri" w:cs="Calibri"/>
          <w:sz w:val="20"/>
          <w:szCs w:val="20"/>
        </w:rPr>
        <w:tab/>
      </w:r>
      <w:hyperlink r:id="rId5" w:history="1">
        <w:r w:rsidR="00F16B9A" w:rsidRPr="008E051A">
          <w:rPr>
            <w:rStyle w:val="Hyperlink"/>
            <w:rFonts w:ascii="Calibri" w:hAnsi="Calibri" w:cs="Calibri"/>
            <w:sz w:val="20"/>
            <w:szCs w:val="20"/>
          </w:rPr>
          <w:t>boliv57@eq.edu.au</w:t>
        </w:r>
      </w:hyperlink>
    </w:p>
    <w:p w14:paraId="3038763D" w14:textId="2EFEA163" w:rsidR="00BE65FA" w:rsidRPr="0092588B" w:rsidRDefault="003D2B18" w:rsidP="00DE666A">
      <w:pPr>
        <w:spacing w:after="0"/>
        <w:rPr>
          <w:rFonts w:ascii="Calibri" w:hAnsi="Calibri" w:cs="Calibri"/>
          <w:sz w:val="20"/>
          <w:szCs w:val="20"/>
          <w:lang w:val="fr-FR"/>
        </w:rPr>
      </w:pPr>
      <w:r w:rsidRPr="00C937DF">
        <w:rPr>
          <w:rFonts w:ascii="Calibri" w:hAnsi="Calibri" w:cs="Calibri"/>
          <w:sz w:val="20"/>
          <w:szCs w:val="20"/>
        </w:rPr>
        <w:t xml:space="preserve">         </w:t>
      </w:r>
      <w:r w:rsidR="005733C1" w:rsidRPr="00C937DF">
        <w:rPr>
          <w:rFonts w:ascii="Calibri" w:hAnsi="Calibri" w:cs="Calibri"/>
          <w:sz w:val="20"/>
          <w:szCs w:val="20"/>
        </w:rPr>
        <w:t xml:space="preserve">   </w:t>
      </w:r>
      <w:proofErr w:type="spellStart"/>
      <w:r w:rsidR="0092588B" w:rsidRPr="0092588B">
        <w:rPr>
          <w:rFonts w:ascii="Calibri" w:hAnsi="Calibri" w:cs="Calibri"/>
          <w:sz w:val="20"/>
          <w:szCs w:val="20"/>
          <w:lang w:val="fr-FR"/>
        </w:rPr>
        <w:t>Narelle</w:t>
      </w:r>
      <w:proofErr w:type="spellEnd"/>
      <w:r w:rsidR="0092588B" w:rsidRPr="0092588B">
        <w:rPr>
          <w:rFonts w:ascii="Calibri" w:hAnsi="Calibri" w:cs="Calibri"/>
          <w:sz w:val="20"/>
          <w:szCs w:val="20"/>
          <w:lang w:val="fr-FR"/>
        </w:rPr>
        <w:t xml:space="preserve"> </w:t>
      </w:r>
      <w:proofErr w:type="spellStart"/>
      <w:r w:rsidR="0092588B">
        <w:rPr>
          <w:rFonts w:ascii="Calibri" w:hAnsi="Calibri" w:cs="Calibri"/>
          <w:sz w:val="20"/>
          <w:szCs w:val="20"/>
          <w:lang w:val="fr-FR"/>
        </w:rPr>
        <w:t>Lazcano</w:t>
      </w:r>
      <w:proofErr w:type="spellEnd"/>
      <w:r w:rsidRPr="0092588B">
        <w:rPr>
          <w:rFonts w:ascii="Calibri" w:hAnsi="Calibri" w:cs="Calibri"/>
          <w:sz w:val="20"/>
          <w:szCs w:val="20"/>
          <w:lang w:val="fr-FR"/>
        </w:rPr>
        <w:t xml:space="preserve"> (</w:t>
      </w:r>
      <w:proofErr w:type="gramStart"/>
      <w:r w:rsidRPr="0092588B">
        <w:rPr>
          <w:rFonts w:ascii="Calibri" w:hAnsi="Calibri" w:cs="Calibri"/>
          <w:sz w:val="20"/>
          <w:szCs w:val="20"/>
          <w:lang w:val="fr-FR"/>
        </w:rPr>
        <w:t>F)</w:t>
      </w:r>
      <w:r w:rsidR="00BE65FA" w:rsidRPr="0092588B">
        <w:rPr>
          <w:rFonts w:ascii="Calibri" w:hAnsi="Calibri" w:cs="Calibri"/>
          <w:sz w:val="20"/>
          <w:szCs w:val="20"/>
          <w:lang w:val="fr-FR"/>
        </w:rPr>
        <w:t xml:space="preserve">   </w:t>
      </w:r>
      <w:proofErr w:type="gramEnd"/>
      <w:r w:rsidR="00BE65FA" w:rsidRPr="0092588B">
        <w:rPr>
          <w:rFonts w:ascii="Calibri" w:hAnsi="Calibri" w:cs="Calibri"/>
          <w:sz w:val="20"/>
          <w:szCs w:val="20"/>
          <w:lang w:val="fr-FR"/>
        </w:rPr>
        <w:t xml:space="preserve">            </w:t>
      </w:r>
      <w:r w:rsidR="0092588B">
        <w:rPr>
          <w:rFonts w:ascii="Calibri" w:hAnsi="Calibri" w:cs="Calibri"/>
          <w:sz w:val="20"/>
          <w:szCs w:val="20"/>
          <w:lang w:val="fr-FR"/>
        </w:rPr>
        <w:t xml:space="preserve">   </w:t>
      </w:r>
      <w:r w:rsidR="00F16B9A">
        <w:rPr>
          <w:rFonts w:ascii="Calibri" w:hAnsi="Calibri" w:cs="Calibri"/>
          <w:sz w:val="20"/>
          <w:szCs w:val="20"/>
          <w:lang w:val="fr-FR"/>
        </w:rPr>
        <w:tab/>
      </w:r>
      <w:hyperlink r:id="rId6" w:history="1">
        <w:r w:rsidR="00F16B9A" w:rsidRPr="008E051A">
          <w:rPr>
            <w:rStyle w:val="Hyperlink"/>
            <w:rFonts w:ascii="Calibri" w:hAnsi="Calibri" w:cs="Calibri"/>
            <w:sz w:val="20"/>
            <w:szCs w:val="20"/>
            <w:lang w:val="fr-FR"/>
          </w:rPr>
          <w:t>nboyl5@eq.edu.au</w:t>
        </w:r>
      </w:hyperlink>
    </w:p>
    <w:p w14:paraId="3E683624" w14:textId="49F4CE39" w:rsidR="005733C1" w:rsidRPr="0092588B" w:rsidRDefault="005733C1" w:rsidP="00DE666A">
      <w:pPr>
        <w:spacing w:after="0"/>
        <w:rPr>
          <w:rFonts w:ascii="Calibri" w:hAnsi="Calibri" w:cs="Calibri"/>
          <w:sz w:val="20"/>
          <w:szCs w:val="20"/>
          <w:lang w:val="de-DE"/>
        </w:rPr>
      </w:pPr>
      <w:r w:rsidRPr="0092588B">
        <w:rPr>
          <w:rFonts w:ascii="Calibri" w:hAnsi="Calibri" w:cs="Calibri"/>
          <w:sz w:val="20"/>
          <w:szCs w:val="20"/>
          <w:lang w:val="de-DE"/>
        </w:rPr>
        <w:t xml:space="preserve">5/6B – Kim </w:t>
      </w:r>
      <w:proofErr w:type="spellStart"/>
      <w:r w:rsidRPr="0092588B">
        <w:rPr>
          <w:rFonts w:ascii="Calibri" w:hAnsi="Calibri" w:cs="Calibri"/>
          <w:sz w:val="20"/>
          <w:szCs w:val="20"/>
          <w:lang w:val="de-DE"/>
        </w:rPr>
        <w:t>Reeks</w:t>
      </w:r>
      <w:proofErr w:type="spellEnd"/>
      <w:r w:rsidRPr="0092588B">
        <w:rPr>
          <w:rFonts w:ascii="Calibri" w:hAnsi="Calibri" w:cs="Calibri"/>
          <w:sz w:val="20"/>
          <w:szCs w:val="20"/>
          <w:lang w:val="de-DE"/>
        </w:rPr>
        <w:tab/>
      </w:r>
      <w:r w:rsidRPr="0092588B">
        <w:rPr>
          <w:rFonts w:ascii="Calibri" w:hAnsi="Calibri" w:cs="Calibri"/>
          <w:sz w:val="20"/>
          <w:szCs w:val="20"/>
          <w:lang w:val="de-DE"/>
        </w:rPr>
        <w:tab/>
      </w:r>
      <w:r w:rsidRPr="0092588B">
        <w:rPr>
          <w:rFonts w:ascii="Calibri" w:hAnsi="Calibri" w:cs="Calibri"/>
          <w:sz w:val="20"/>
          <w:szCs w:val="20"/>
          <w:lang w:val="de-DE"/>
        </w:rPr>
        <w:tab/>
      </w:r>
      <w:r w:rsidR="00F16B9A">
        <w:rPr>
          <w:rFonts w:ascii="Calibri" w:hAnsi="Calibri" w:cs="Calibri"/>
          <w:sz w:val="20"/>
          <w:szCs w:val="20"/>
          <w:lang w:val="de-DE"/>
        </w:rPr>
        <w:tab/>
      </w:r>
      <w:hyperlink r:id="rId7" w:history="1">
        <w:r w:rsidR="002B0F40" w:rsidRPr="008E051A">
          <w:rPr>
            <w:rStyle w:val="Hyperlink"/>
            <w:rFonts w:ascii="Calibri" w:hAnsi="Calibri" w:cs="Calibri"/>
            <w:sz w:val="20"/>
            <w:szCs w:val="20"/>
            <w:lang w:val="de-DE"/>
          </w:rPr>
          <w:t>klree0@eq.edu.au</w:t>
        </w:r>
      </w:hyperlink>
    </w:p>
    <w:p w14:paraId="6D38B2E9" w14:textId="15B3C257" w:rsidR="005733C1" w:rsidRPr="0092588B" w:rsidRDefault="005733C1" w:rsidP="00DE666A">
      <w:pPr>
        <w:spacing w:after="0"/>
        <w:rPr>
          <w:rFonts w:ascii="Calibri" w:hAnsi="Calibri" w:cs="Calibri"/>
          <w:sz w:val="20"/>
          <w:szCs w:val="20"/>
        </w:rPr>
      </w:pPr>
      <w:r w:rsidRPr="0092588B">
        <w:rPr>
          <w:rFonts w:ascii="Calibri" w:hAnsi="Calibri" w:cs="Calibri"/>
          <w:sz w:val="20"/>
          <w:szCs w:val="20"/>
        </w:rPr>
        <w:t>5/6C – Kerry Jackson</w:t>
      </w:r>
      <w:r w:rsidRPr="0092588B">
        <w:rPr>
          <w:rFonts w:ascii="Calibri" w:hAnsi="Calibri" w:cs="Calibri"/>
          <w:sz w:val="20"/>
          <w:szCs w:val="20"/>
        </w:rPr>
        <w:tab/>
      </w:r>
      <w:r w:rsidRPr="0092588B">
        <w:rPr>
          <w:rFonts w:ascii="Calibri" w:hAnsi="Calibri" w:cs="Calibri"/>
          <w:sz w:val="20"/>
          <w:szCs w:val="20"/>
        </w:rPr>
        <w:tab/>
      </w:r>
      <w:r w:rsidRPr="0092588B">
        <w:rPr>
          <w:rFonts w:ascii="Calibri" w:hAnsi="Calibri" w:cs="Calibri"/>
          <w:sz w:val="20"/>
          <w:szCs w:val="20"/>
        </w:rPr>
        <w:tab/>
      </w:r>
      <w:hyperlink r:id="rId8" w:history="1">
        <w:r w:rsidRPr="0092588B">
          <w:rPr>
            <w:rStyle w:val="Hyperlink"/>
            <w:rFonts w:ascii="Calibri" w:hAnsi="Calibri" w:cs="Calibri"/>
            <w:sz w:val="20"/>
            <w:szCs w:val="20"/>
          </w:rPr>
          <w:t>kjack199@eq.edu.au</w:t>
        </w:r>
      </w:hyperlink>
    </w:p>
    <w:p w14:paraId="5B98E2B3" w14:textId="01E28148" w:rsidR="003D2B18" w:rsidRPr="00654B52" w:rsidRDefault="005733C1" w:rsidP="00DE666A">
      <w:pPr>
        <w:spacing w:after="0"/>
        <w:rPr>
          <w:rFonts w:ascii="Calibri" w:hAnsi="Calibri" w:cs="Calibri"/>
          <w:sz w:val="20"/>
          <w:szCs w:val="20"/>
        </w:rPr>
      </w:pPr>
      <w:r w:rsidRPr="00654B52">
        <w:rPr>
          <w:rFonts w:ascii="Calibri" w:hAnsi="Calibri" w:cs="Calibri"/>
          <w:sz w:val="20"/>
          <w:szCs w:val="20"/>
        </w:rPr>
        <w:t>6/</w:t>
      </w:r>
      <w:r w:rsidR="003D2B18" w:rsidRPr="00654B52">
        <w:rPr>
          <w:rFonts w:ascii="Calibri" w:hAnsi="Calibri" w:cs="Calibri"/>
          <w:sz w:val="20"/>
          <w:szCs w:val="20"/>
        </w:rPr>
        <w:t xml:space="preserve">6D - Nicole </w:t>
      </w:r>
      <w:proofErr w:type="spellStart"/>
      <w:r w:rsidR="003D2B18" w:rsidRPr="00654B52">
        <w:rPr>
          <w:rFonts w:ascii="Calibri" w:hAnsi="Calibri" w:cs="Calibri"/>
          <w:sz w:val="20"/>
          <w:szCs w:val="20"/>
        </w:rPr>
        <w:t>Demaine</w:t>
      </w:r>
      <w:proofErr w:type="spellEnd"/>
      <w:r w:rsidR="003D2B18" w:rsidRPr="00654B52">
        <w:rPr>
          <w:rFonts w:ascii="Calibri" w:hAnsi="Calibri" w:cs="Calibri"/>
          <w:sz w:val="20"/>
          <w:szCs w:val="20"/>
        </w:rPr>
        <w:t xml:space="preserve">   </w:t>
      </w:r>
      <w:r w:rsidR="003D2B18" w:rsidRPr="00654B52">
        <w:rPr>
          <w:rFonts w:ascii="Calibri" w:hAnsi="Calibri" w:cs="Calibri"/>
          <w:sz w:val="20"/>
          <w:szCs w:val="20"/>
        </w:rPr>
        <w:tab/>
      </w:r>
      <w:r w:rsidR="003D2B18" w:rsidRPr="00654B52">
        <w:rPr>
          <w:rFonts w:ascii="Calibri" w:hAnsi="Calibri" w:cs="Calibri"/>
          <w:sz w:val="20"/>
          <w:szCs w:val="20"/>
        </w:rPr>
        <w:tab/>
      </w:r>
      <w:r w:rsidR="0092588B" w:rsidRPr="00654B52">
        <w:rPr>
          <w:rFonts w:ascii="Calibri" w:hAnsi="Calibri" w:cs="Calibri"/>
          <w:sz w:val="20"/>
          <w:szCs w:val="20"/>
        </w:rPr>
        <w:tab/>
      </w:r>
      <w:hyperlink r:id="rId9" w:history="1">
        <w:r w:rsidR="0092588B" w:rsidRPr="00654B52">
          <w:rPr>
            <w:rStyle w:val="Hyperlink"/>
            <w:rFonts w:ascii="Calibri" w:hAnsi="Calibri" w:cs="Calibri"/>
            <w:sz w:val="20"/>
            <w:szCs w:val="20"/>
          </w:rPr>
          <w:t>nmdem0@eq.edu.au</w:t>
        </w:r>
      </w:hyperlink>
    </w:p>
    <w:p w14:paraId="06AAEE1D" w14:textId="0A0BC41A" w:rsidR="00DE666A" w:rsidRPr="0092588B" w:rsidRDefault="005733C1" w:rsidP="00DE666A">
      <w:pPr>
        <w:spacing w:after="0"/>
        <w:rPr>
          <w:rFonts w:ascii="Calibri" w:hAnsi="Calibri" w:cs="Calibri"/>
          <w:sz w:val="20"/>
          <w:szCs w:val="20"/>
        </w:rPr>
      </w:pPr>
      <w:r w:rsidRPr="0092588B">
        <w:rPr>
          <w:rFonts w:ascii="Calibri" w:hAnsi="Calibri" w:cs="Calibri"/>
          <w:sz w:val="20"/>
          <w:szCs w:val="20"/>
        </w:rPr>
        <w:t>5/</w:t>
      </w:r>
      <w:r w:rsidR="00DE666A" w:rsidRPr="0092588B">
        <w:rPr>
          <w:rFonts w:ascii="Calibri" w:hAnsi="Calibri" w:cs="Calibri"/>
          <w:sz w:val="20"/>
          <w:szCs w:val="20"/>
        </w:rPr>
        <w:t>6</w:t>
      </w:r>
      <w:r w:rsidR="003D2B18" w:rsidRPr="0092588B">
        <w:rPr>
          <w:rFonts w:ascii="Calibri" w:hAnsi="Calibri" w:cs="Calibri"/>
          <w:sz w:val="20"/>
          <w:szCs w:val="20"/>
        </w:rPr>
        <w:t>E</w:t>
      </w:r>
      <w:r w:rsidR="00DE666A" w:rsidRPr="0092588B">
        <w:rPr>
          <w:rFonts w:ascii="Calibri" w:hAnsi="Calibri" w:cs="Calibri"/>
          <w:sz w:val="20"/>
          <w:szCs w:val="20"/>
        </w:rPr>
        <w:t xml:space="preserve"> </w:t>
      </w:r>
      <w:r w:rsidR="0092588B">
        <w:rPr>
          <w:rFonts w:ascii="Calibri" w:hAnsi="Calibri" w:cs="Calibri"/>
          <w:sz w:val="20"/>
          <w:szCs w:val="20"/>
        </w:rPr>
        <w:t>–</w:t>
      </w:r>
      <w:r w:rsidR="00DE666A" w:rsidRPr="0092588B">
        <w:rPr>
          <w:rFonts w:ascii="Calibri" w:hAnsi="Calibri" w:cs="Calibri"/>
          <w:sz w:val="20"/>
          <w:szCs w:val="20"/>
        </w:rPr>
        <w:t xml:space="preserve"> </w:t>
      </w:r>
      <w:r w:rsidR="0092588B">
        <w:rPr>
          <w:rFonts w:ascii="Calibri" w:hAnsi="Calibri" w:cs="Calibri"/>
          <w:sz w:val="20"/>
          <w:szCs w:val="20"/>
        </w:rPr>
        <w:t>Kelsey Mason</w:t>
      </w:r>
      <w:r w:rsidR="00DE666A" w:rsidRPr="0092588B">
        <w:rPr>
          <w:rFonts w:ascii="Calibri" w:hAnsi="Calibri" w:cs="Calibri"/>
          <w:sz w:val="20"/>
          <w:szCs w:val="20"/>
        </w:rPr>
        <w:t xml:space="preserve"> (Mon)</w:t>
      </w:r>
      <w:r w:rsidR="00DE666A" w:rsidRPr="0092588B">
        <w:rPr>
          <w:rFonts w:ascii="Calibri" w:hAnsi="Calibri" w:cs="Calibri"/>
          <w:sz w:val="20"/>
          <w:szCs w:val="20"/>
        </w:rPr>
        <w:tab/>
      </w:r>
      <w:r w:rsidR="00DE666A" w:rsidRPr="0092588B">
        <w:rPr>
          <w:rFonts w:ascii="Calibri" w:hAnsi="Calibri" w:cs="Calibri"/>
          <w:sz w:val="20"/>
          <w:szCs w:val="20"/>
        </w:rPr>
        <w:tab/>
      </w:r>
      <w:hyperlink r:id="rId10" w:history="1">
        <w:r w:rsidR="0092588B" w:rsidRPr="00BA4CC2">
          <w:rPr>
            <w:rStyle w:val="Hyperlink"/>
            <w:rFonts w:ascii="Calibri" w:hAnsi="Calibri" w:cs="Calibri"/>
            <w:sz w:val="20"/>
            <w:szCs w:val="20"/>
          </w:rPr>
          <w:t>kmaso92@eq.edu.au</w:t>
        </w:r>
      </w:hyperlink>
    </w:p>
    <w:p w14:paraId="1D573BB0" w14:textId="1E9A04B8" w:rsidR="00DE666A" w:rsidRPr="0092588B" w:rsidRDefault="00DE666A" w:rsidP="00DE666A">
      <w:pPr>
        <w:spacing w:after="0"/>
        <w:rPr>
          <w:rFonts w:ascii="Calibri" w:hAnsi="Calibri" w:cs="Calibri"/>
          <w:sz w:val="20"/>
          <w:szCs w:val="20"/>
        </w:rPr>
      </w:pPr>
      <w:r w:rsidRPr="0092588B">
        <w:rPr>
          <w:rFonts w:ascii="Calibri" w:hAnsi="Calibri" w:cs="Calibri"/>
          <w:sz w:val="20"/>
          <w:szCs w:val="20"/>
        </w:rPr>
        <w:t xml:space="preserve">       </w:t>
      </w:r>
      <w:r w:rsidR="005733C1" w:rsidRPr="0092588B">
        <w:rPr>
          <w:rFonts w:ascii="Calibri" w:hAnsi="Calibri" w:cs="Calibri"/>
          <w:sz w:val="20"/>
          <w:szCs w:val="20"/>
        </w:rPr>
        <w:t xml:space="preserve">   </w:t>
      </w:r>
      <w:r w:rsidRPr="0092588B">
        <w:rPr>
          <w:rFonts w:ascii="Calibri" w:hAnsi="Calibri" w:cs="Calibri"/>
          <w:sz w:val="20"/>
          <w:szCs w:val="20"/>
        </w:rPr>
        <w:t xml:space="preserve"> </w:t>
      </w:r>
      <w:r w:rsidR="008D1F54">
        <w:rPr>
          <w:rFonts w:ascii="Calibri" w:hAnsi="Calibri" w:cs="Calibri"/>
          <w:sz w:val="20"/>
          <w:szCs w:val="20"/>
        </w:rPr>
        <w:t xml:space="preserve">  </w:t>
      </w:r>
      <w:r w:rsidRPr="0092588B">
        <w:rPr>
          <w:rFonts w:ascii="Calibri" w:hAnsi="Calibri" w:cs="Calibri"/>
          <w:sz w:val="20"/>
          <w:szCs w:val="20"/>
        </w:rPr>
        <w:t xml:space="preserve">Lisa Willcox (Tue-Fri) </w:t>
      </w:r>
      <w:r w:rsidRPr="0092588B">
        <w:rPr>
          <w:rFonts w:ascii="Calibri" w:hAnsi="Calibri" w:cs="Calibri"/>
          <w:sz w:val="20"/>
          <w:szCs w:val="20"/>
        </w:rPr>
        <w:tab/>
      </w:r>
      <w:r w:rsidRPr="0092588B">
        <w:rPr>
          <w:rFonts w:ascii="Calibri" w:hAnsi="Calibri" w:cs="Calibri"/>
          <w:sz w:val="20"/>
          <w:szCs w:val="20"/>
        </w:rPr>
        <w:tab/>
      </w:r>
      <w:hyperlink r:id="rId11" w:history="1">
        <w:r w:rsidR="005125FE" w:rsidRPr="0092588B">
          <w:rPr>
            <w:rStyle w:val="Hyperlink"/>
            <w:rFonts w:ascii="Calibri" w:hAnsi="Calibri" w:cs="Calibri"/>
            <w:sz w:val="20"/>
            <w:szCs w:val="20"/>
          </w:rPr>
          <w:t>lgoes2@eq.edu.au</w:t>
        </w:r>
      </w:hyperlink>
    </w:p>
    <w:p w14:paraId="72281E4F" w14:textId="436D46E3" w:rsidR="007D42E8" w:rsidRPr="0092588B" w:rsidRDefault="007D42E8" w:rsidP="00DE666A">
      <w:pPr>
        <w:spacing w:after="0"/>
        <w:rPr>
          <w:sz w:val="20"/>
          <w:szCs w:val="20"/>
        </w:rPr>
      </w:pPr>
      <w:r w:rsidRPr="0092588B">
        <w:rPr>
          <w:sz w:val="20"/>
          <w:szCs w:val="20"/>
        </w:rPr>
        <w:t xml:space="preserve">SEP Teacher </w:t>
      </w:r>
      <w:r w:rsidR="00BE65FA" w:rsidRPr="0092588B">
        <w:rPr>
          <w:sz w:val="20"/>
          <w:szCs w:val="20"/>
        </w:rPr>
        <w:t xml:space="preserve">- </w:t>
      </w:r>
      <w:r w:rsidR="005733C1" w:rsidRPr="0092588B">
        <w:rPr>
          <w:sz w:val="20"/>
          <w:szCs w:val="20"/>
        </w:rPr>
        <w:t>Terrie Hookey</w:t>
      </w:r>
      <w:r w:rsidRPr="0092588B">
        <w:rPr>
          <w:sz w:val="20"/>
          <w:szCs w:val="20"/>
        </w:rPr>
        <w:t xml:space="preserve"> </w:t>
      </w:r>
      <w:r w:rsidRPr="0092588B">
        <w:rPr>
          <w:sz w:val="20"/>
          <w:szCs w:val="20"/>
        </w:rPr>
        <w:tab/>
      </w:r>
      <w:r w:rsidR="005733C1" w:rsidRPr="0092588B">
        <w:rPr>
          <w:sz w:val="20"/>
          <w:szCs w:val="20"/>
        </w:rPr>
        <w:tab/>
      </w:r>
      <w:hyperlink r:id="rId12" w:history="1">
        <w:r w:rsidR="00BE65FA" w:rsidRPr="0092588B">
          <w:rPr>
            <w:rStyle w:val="Hyperlink"/>
            <w:sz w:val="20"/>
            <w:szCs w:val="20"/>
          </w:rPr>
          <w:t>thook6@eq.edu.au</w:t>
        </w:r>
      </w:hyperlink>
    </w:p>
    <w:p w14:paraId="08C11A33" w14:textId="13E935EB" w:rsidR="00DE666A" w:rsidRPr="0092588B" w:rsidRDefault="00DE666A" w:rsidP="00F51475">
      <w:pPr>
        <w:spacing w:after="0"/>
        <w:rPr>
          <w:sz w:val="20"/>
          <w:szCs w:val="20"/>
        </w:rPr>
      </w:pPr>
      <w:r w:rsidRPr="0092588B">
        <w:rPr>
          <w:sz w:val="20"/>
          <w:szCs w:val="20"/>
        </w:rPr>
        <w:t>Or phone the school on 47 595 333 to leave a message for the teacher and they will phone you back when available.</w:t>
      </w:r>
    </w:p>
    <w:p w14:paraId="74C62626" w14:textId="77777777" w:rsidR="00BE65FA" w:rsidRPr="00F51475" w:rsidRDefault="00BE65FA" w:rsidP="00F51475">
      <w:pPr>
        <w:spacing w:after="0"/>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626"/>
        <w:gridCol w:w="3756"/>
        <w:gridCol w:w="1953"/>
      </w:tblGrid>
      <w:tr w:rsidR="00DE666A" w14:paraId="38B561AD" w14:textId="77777777" w:rsidTr="00511368">
        <w:tc>
          <w:tcPr>
            <w:tcW w:w="1626" w:type="dxa"/>
          </w:tcPr>
          <w:p w14:paraId="7316D46A" w14:textId="77777777" w:rsidR="00DE666A" w:rsidRDefault="00DE666A" w:rsidP="00511368">
            <w:pPr>
              <w:jc w:val="center"/>
              <w:rPr>
                <w:sz w:val="56"/>
                <w:szCs w:val="56"/>
              </w:rPr>
            </w:pPr>
            <w:r w:rsidRPr="00BD70CD">
              <w:rPr>
                <w:noProof/>
              </w:rPr>
              <w:drawing>
                <wp:inline distT="0" distB="0" distL="0" distR="0" wp14:anchorId="28CF492D" wp14:editId="23EAB335">
                  <wp:extent cx="731520" cy="1009312"/>
                  <wp:effectExtent l="0" t="0" r="0" b="635"/>
                  <wp:docPr id="2" name="Picture 2" descr="heatley LOGO - COLOURED -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tley LOGO - COLOURED - 20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095" cy="1061156"/>
                          </a:xfrm>
                          <a:prstGeom prst="rect">
                            <a:avLst/>
                          </a:prstGeom>
                          <a:noFill/>
                          <a:ln>
                            <a:noFill/>
                          </a:ln>
                        </pic:spPr>
                      </pic:pic>
                    </a:graphicData>
                  </a:graphic>
                </wp:inline>
              </w:drawing>
            </w:r>
          </w:p>
        </w:tc>
        <w:tc>
          <w:tcPr>
            <w:tcW w:w="3756" w:type="dxa"/>
          </w:tcPr>
          <w:p w14:paraId="4DDFE80F" w14:textId="77777777" w:rsidR="00DE666A" w:rsidRPr="005218CE" w:rsidRDefault="00DE666A" w:rsidP="00511368">
            <w:pPr>
              <w:jc w:val="center"/>
              <w:rPr>
                <w:sz w:val="24"/>
                <w:szCs w:val="24"/>
              </w:rPr>
            </w:pPr>
            <w:r>
              <w:rPr>
                <w:noProof/>
                <w:sz w:val="24"/>
                <w:szCs w:val="24"/>
              </w:rPr>
              <mc:AlternateContent>
                <mc:Choice Requires="wps">
                  <w:drawing>
                    <wp:anchor distT="0" distB="0" distL="114300" distR="114300" simplePos="0" relativeHeight="251676672" behindDoc="0" locked="0" layoutInCell="1" allowOverlap="1" wp14:anchorId="635F1801" wp14:editId="5228D99F">
                      <wp:simplePos x="0" y="0"/>
                      <wp:positionH relativeFrom="column">
                        <wp:posOffset>421005</wp:posOffset>
                      </wp:positionH>
                      <wp:positionV relativeFrom="paragraph">
                        <wp:posOffset>222250</wp:posOffset>
                      </wp:positionV>
                      <wp:extent cx="1593850" cy="1143000"/>
                      <wp:effectExtent l="0" t="0" r="6350" b="0"/>
                      <wp:wrapNone/>
                      <wp:docPr id="23" name="Text Box 23"/>
                      <wp:cNvGraphicFramePr/>
                      <a:graphic xmlns:a="http://schemas.openxmlformats.org/drawingml/2006/main">
                        <a:graphicData uri="http://schemas.microsoft.com/office/word/2010/wordprocessingShape">
                          <wps:wsp>
                            <wps:cNvSpPr txBox="1"/>
                            <wps:spPr>
                              <a:xfrm>
                                <a:off x="0" y="0"/>
                                <a:ext cx="1593850" cy="1143000"/>
                              </a:xfrm>
                              <a:prstGeom prst="rect">
                                <a:avLst/>
                              </a:prstGeom>
                              <a:solidFill>
                                <a:sysClr val="window" lastClr="FFFFFF"/>
                              </a:solidFill>
                              <a:ln w="6350">
                                <a:noFill/>
                              </a:ln>
                            </wps:spPr>
                            <wps:txbx>
                              <w:txbxContent>
                                <w:p w14:paraId="5EF139EF" w14:textId="77777777" w:rsidR="00DE666A" w:rsidRPr="00823093" w:rsidRDefault="00DE666A" w:rsidP="00DE666A">
                                  <w:pPr>
                                    <w:spacing w:after="0" w:line="240" w:lineRule="auto"/>
                                    <w:jc w:val="center"/>
                                    <w:rPr>
                                      <w:sz w:val="20"/>
                                      <w:szCs w:val="20"/>
                                    </w:rPr>
                                  </w:pPr>
                                  <w:r w:rsidRPr="00823093">
                                    <w:rPr>
                                      <w:sz w:val="20"/>
                                      <w:szCs w:val="20"/>
                                    </w:rPr>
                                    <w:t>Keep up to date with our Website and Facebook</w:t>
                                  </w:r>
                                </w:p>
                                <w:p w14:paraId="67486CB3" w14:textId="77777777" w:rsidR="00DE666A" w:rsidRPr="00823093" w:rsidRDefault="007335F0" w:rsidP="00DE666A">
                                  <w:pPr>
                                    <w:spacing w:after="0" w:line="240" w:lineRule="auto"/>
                                    <w:jc w:val="center"/>
                                    <w:rPr>
                                      <w:sz w:val="18"/>
                                      <w:szCs w:val="18"/>
                                    </w:rPr>
                                  </w:pPr>
                                  <w:hyperlink r:id="rId14" w:history="1">
                                    <w:r w:rsidR="00DE666A" w:rsidRPr="00823093">
                                      <w:rPr>
                                        <w:color w:val="0563C1" w:themeColor="hyperlink"/>
                                        <w:sz w:val="18"/>
                                        <w:szCs w:val="18"/>
                                        <w:u w:val="single"/>
                                      </w:rPr>
                                      <w:t>https://heatleyss.eq.edu.au/</w:t>
                                    </w:r>
                                  </w:hyperlink>
                                </w:p>
                                <w:p w14:paraId="607EF7ED" w14:textId="77777777" w:rsidR="00DE666A" w:rsidRPr="00823093" w:rsidRDefault="007335F0" w:rsidP="00DE666A">
                                  <w:pPr>
                                    <w:spacing w:after="0" w:line="240" w:lineRule="auto"/>
                                    <w:jc w:val="center"/>
                                    <w:rPr>
                                      <w:sz w:val="18"/>
                                      <w:szCs w:val="18"/>
                                    </w:rPr>
                                  </w:pPr>
                                  <w:hyperlink r:id="rId15" w:history="1">
                                    <w:r w:rsidR="00DE666A" w:rsidRPr="00823093">
                                      <w:rPr>
                                        <w:color w:val="0563C1" w:themeColor="hyperlink"/>
                                        <w:sz w:val="18"/>
                                        <w:szCs w:val="18"/>
                                        <w:u w:val="single"/>
                                      </w:rPr>
                                      <w:t>https://www.facebook.com/HeatleySS/</w:t>
                                    </w:r>
                                  </w:hyperlink>
                                </w:p>
                                <w:p w14:paraId="01FA2454" w14:textId="77777777" w:rsidR="00DE666A" w:rsidRDefault="00DE666A" w:rsidP="00DE666A">
                                  <w:r w:rsidRPr="00823093">
                                    <w:rPr>
                                      <w:sz w:val="20"/>
                                      <w:szCs w:val="20"/>
                                    </w:rPr>
                                    <w:t>Regular school newsletters are also</w:t>
                                  </w:r>
                                  <w:r w:rsidRPr="00823093">
                                    <w:t xml:space="preserve"> </w:t>
                                  </w:r>
                                  <w:r w:rsidRPr="00823093">
                                    <w:rPr>
                                      <w:sz w:val="20"/>
                                      <w:szCs w:val="20"/>
                                    </w:rPr>
                                    <w:t>emailed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5F1801" id="_x0000_t202" coordsize="21600,21600" o:spt="202" path="m,l,21600r21600,l21600,xe">
                      <v:stroke joinstyle="miter"/>
                      <v:path gradientshapeok="t" o:connecttype="rect"/>
                    </v:shapetype>
                    <v:shape id="Text Box 23" o:spid="_x0000_s1026" type="#_x0000_t202" style="position:absolute;left:0;text-align:left;margin-left:33.15pt;margin-top:17.5pt;width:125.5pt;height:9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" fillcolor="window" stroked="f" strokeweight=".5pt">
                      <v:textbox>
                        <w:txbxContent>
                          <w:p w14:paraId="5EF139EF" w14:textId="77777777" w:rsidR="00DE666A" w:rsidRPr="00823093" w:rsidRDefault="00DE666A" w:rsidP="00DE666A">
                            <w:pPr>
                              <w:spacing w:after="0" w:line="240" w:lineRule="auto"/>
                              <w:jc w:val="center"/>
                              <w:rPr>
                                <w:sz w:val="20"/>
                                <w:szCs w:val="20"/>
                              </w:rPr>
                            </w:pPr>
                            <w:r w:rsidRPr="00823093">
                              <w:rPr>
                                <w:sz w:val="20"/>
                                <w:szCs w:val="20"/>
                              </w:rPr>
                              <w:t>Keep up to date with our Website and Facebook</w:t>
                            </w:r>
                          </w:p>
                          <w:p w14:paraId="67486CB3" w14:textId="77777777" w:rsidR="00DE666A" w:rsidRPr="00823093" w:rsidRDefault="00E0106D" w:rsidP="00DE666A">
                            <w:pPr>
                              <w:spacing w:after="0" w:line="240" w:lineRule="auto"/>
                              <w:jc w:val="center"/>
                              <w:rPr>
                                <w:sz w:val="18"/>
                                <w:szCs w:val="18"/>
                              </w:rPr>
                            </w:pPr>
                            <w:hyperlink r:id="rId16" w:history="1">
                              <w:r w:rsidR="00DE666A" w:rsidRPr="00823093">
                                <w:rPr>
                                  <w:color w:val="0563C1" w:themeColor="hyperlink"/>
                                  <w:sz w:val="18"/>
                                  <w:szCs w:val="18"/>
                                  <w:u w:val="single"/>
                                </w:rPr>
                                <w:t>https://heatleyss.eq.edu.au/</w:t>
                              </w:r>
                            </w:hyperlink>
                          </w:p>
                          <w:p w14:paraId="607EF7ED" w14:textId="77777777" w:rsidR="00DE666A" w:rsidRPr="00823093" w:rsidRDefault="00E0106D" w:rsidP="00DE666A">
                            <w:pPr>
                              <w:spacing w:after="0" w:line="240" w:lineRule="auto"/>
                              <w:jc w:val="center"/>
                              <w:rPr>
                                <w:sz w:val="18"/>
                                <w:szCs w:val="18"/>
                              </w:rPr>
                            </w:pPr>
                            <w:hyperlink r:id="rId17" w:history="1">
                              <w:r w:rsidR="00DE666A" w:rsidRPr="00823093">
                                <w:rPr>
                                  <w:color w:val="0563C1" w:themeColor="hyperlink"/>
                                  <w:sz w:val="18"/>
                                  <w:szCs w:val="18"/>
                                  <w:u w:val="single"/>
                                </w:rPr>
                                <w:t>https://www.facebook.com/HeatleySS/</w:t>
                              </w:r>
                            </w:hyperlink>
                          </w:p>
                          <w:p w14:paraId="01FA2454" w14:textId="77777777" w:rsidR="00DE666A" w:rsidRDefault="00DE666A" w:rsidP="00DE666A">
                            <w:r w:rsidRPr="00823093">
                              <w:rPr>
                                <w:sz w:val="20"/>
                                <w:szCs w:val="20"/>
                              </w:rPr>
                              <w:t>Regular school newsletters are also</w:t>
                            </w:r>
                            <w:r w:rsidRPr="00823093">
                              <w:t xml:space="preserve"> </w:t>
                            </w:r>
                            <w:r w:rsidRPr="00823093">
                              <w:rPr>
                                <w:sz w:val="20"/>
                                <w:szCs w:val="20"/>
                              </w:rPr>
                              <w:t>emailed home</w:t>
                            </w:r>
                          </w:p>
                        </w:txbxContent>
                      </v:textbox>
                    </v:shape>
                  </w:pict>
                </mc:Fallback>
              </mc:AlternateContent>
            </w:r>
            <w:r>
              <w:rPr>
                <w:noProof/>
                <w:sz w:val="24"/>
                <w:szCs w:val="24"/>
              </w:rPr>
              <mc:AlternateContent>
                <mc:Choice Requires="wps">
                  <w:drawing>
                    <wp:anchor distT="0" distB="0" distL="114300" distR="114300" simplePos="0" relativeHeight="251675648" behindDoc="0" locked="0" layoutInCell="1" allowOverlap="1" wp14:anchorId="04317AE3" wp14:editId="79440CEF">
                      <wp:simplePos x="0" y="0"/>
                      <wp:positionH relativeFrom="column">
                        <wp:posOffset>147955</wp:posOffset>
                      </wp:positionH>
                      <wp:positionV relativeFrom="paragraph">
                        <wp:posOffset>6350</wp:posOffset>
                      </wp:positionV>
                      <wp:extent cx="2120900" cy="1593850"/>
                      <wp:effectExtent l="0" t="0" r="12700" b="25400"/>
                      <wp:wrapNone/>
                      <wp:docPr id="21" name="Frame 21"/>
                      <wp:cNvGraphicFramePr/>
                      <a:graphic xmlns:a="http://schemas.openxmlformats.org/drawingml/2006/main">
                        <a:graphicData uri="http://schemas.microsoft.com/office/word/2010/wordprocessingShape">
                          <wps:wsp>
                            <wps:cNvSpPr/>
                            <wps:spPr>
                              <a:xfrm>
                                <a:off x="0" y="0"/>
                                <a:ext cx="2120900" cy="1593850"/>
                              </a:xfrm>
                              <a:prstGeom prst="fram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97DBA" id="Frame 21" o:spid="_x0000_s1026" style="position:absolute;margin-left:11.65pt;margin-top:.5pt;width:167pt;height:1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0900,159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" path="m,l2120900,r,1593850l,1593850,,xm199231,199231r,1195388l1921669,1394619r,-1195388l199231,199231xe" fillcolor="#4472c4" strokecolor="#2f528f" strokeweight="1pt">
                      <v:stroke joinstyle="miter"/>
                      <v:path arrowok="t" o:connecttype="custom" o:connectlocs="0,0;2120900,0;2120900,1593850;0,1593850;0,0;199231,199231;199231,1394619;1921669,1394619;1921669,199231;199231,199231" o:connectangles="0,0,0,0,0,0,0,0,0,0"/>
                    </v:shape>
                  </w:pict>
                </mc:Fallback>
              </mc:AlternateContent>
            </w:r>
          </w:p>
        </w:tc>
        <w:tc>
          <w:tcPr>
            <w:tcW w:w="1953" w:type="dxa"/>
          </w:tcPr>
          <w:p w14:paraId="21D6638A" w14:textId="77777777" w:rsidR="00DE666A" w:rsidRDefault="00DE666A" w:rsidP="00511368">
            <w:pPr>
              <w:jc w:val="center"/>
              <w:rPr>
                <w:sz w:val="56"/>
                <w:szCs w:val="56"/>
              </w:rPr>
            </w:pPr>
            <w:r>
              <w:rPr>
                <w:noProof/>
                <w:sz w:val="56"/>
                <w:szCs w:val="56"/>
              </w:rPr>
              <w:drawing>
                <wp:inline distT="0" distB="0" distL="0" distR="0" wp14:anchorId="42B12F0D" wp14:editId="2266D3E0">
                  <wp:extent cx="1206500" cy="1206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pic:spPr>
                      </pic:pic>
                    </a:graphicData>
                  </a:graphic>
                </wp:inline>
              </w:drawing>
            </w:r>
          </w:p>
        </w:tc>
      </w:tr>
    </w:tbl>
    <w:p w14:paraId="2170FAB3" w14:textId="77777777" w:rsidR="00DE666A" w:rsidRPr="009377EB" w:rsidRDefault="00DE666A" w:rsidP="00DE666A">
      <w:pPr>
        <w:spacing w:after="0"/>
        <w:jc w:val="center"/>
        <w:rPr>
          <w:rFonts w:ascii="Ink Free" w:hAnsi="Ink Free"/>
          <w:b/>
          <w:color w:val="FF0000"/>
          <w:sz w:val="72"/>
          <w:szCs w:val="72"/>
        </w:rPr>
      </w:pPr>
      <w:r w:rsidRPr="009377EB">
        <w:rPr>
          <w:rFonts w:ascii="Ink Free" w:hAnsi="Ink Free"/>
          <w:b/>
          <w:color w:val="FF0000"/>
          <w:sz w:val="72"/>
          <w:szCs w:val="72"/>
        </w:rPr>
        <w:t xml:space="preserve"> </w:t>
      </w:r>
    </w:p>
    <w:p w14:paraId="52C83FB3" w14:textId="46ADA1E2" w:rsidR="00BE65FA" w:rsidRPr="002C33D9" w:rsidRDefault="00DE666A" w:rsidP="002C33D9">
      <w:pPr>
        <w:jc w:val="center"/>
        <w:rPr>
          <w:b/>
          <w:color w:val="0070C0"/>
          <w:sz w:val="28"/>
          <w:szCs w:val="28"/>
          <w:u w:val="single"/>
        </w:rPr>
      </w:pPr>
      <w:r>
        <w:rPr>
          <w:noProof/>
        </w:rPr>
        <w:drawing>
          <wp:inline distT="0" distB="0" distL="0" distR="0" wp14:anchorId="5DDAFD28" wp14:editId="5351AA00">
            <wp:extent cx="3554233" cy="1154582"/>
            <wp:effectExtent l="0" t="0" r="8255" b="7620"/>
            <wp:docPr id="1" name="Picture 1" descr="Class Events - Miss Richmond&amp;#39;s Class #385388 - PNG Images - PN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 Events - Miss Richmond&amp;#39;s Class #385388 - PNG Images - PNGi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28715" cy="1178777"/>
                    </a:xfrm>
                    <a:prstGeom prst="rect">
                      <a:avLst/>
                    </a:prstGeom>
                    <a:noFill/>
                    <a:ln>
                      <a:noFill/>
                    </a:ln>
                  </pic:spPr>
                </pic:pic>
              </a:graphicData>
            </a:graphic>
          </wp:inline>
        </w:drawing>
      </w:r>
    </w:p>
    <w:p w14:paraId="0697BF30" w14:textId="5BF981D5" w:rsidR="00DE666A" w:rsidRDefault="00DE666A" w:rsidP="00DE666A">
      <w:pPr>
        <w:spacing w:after="0"/>
        <w:jc w:val="center"/>
        <w:rPr>
          <w:rFonts w:ascii="Sitka Banner" w:hAnsi="Sitka Banner"/>
          <w:b/>
          <w:color w:val="0070C0"/>
          <w:sz w:val="56"/>
          <w:szCs w:val="56"/>
        </w:rPr>
      </w:pPr>
      <w:r w:rsidRPr="00A25754">
        <w:rPr>
          <w:rFonts w:ascii="Sitka Banner" w:hAnsi="Sitka Banner"/>
          <w:b/>
          <w:color w:val="0070C0"/>
          <w:sz w:val="56"/>
          <w:szCs w:val="56"/>
        </w:rPr>
        <w:t xml:space="preserve">Year </w:t>
      </w:r>
      <w:r w:rsidR="003D2B18">
        <w:rPr>
          <w:rFonts w:ascii="Sitka Banner" w:hAnsi="Sitka Banner"/>
          <w:b/>
          <w:color w:val="0070C0"/>
          <w:sz w:val="56"/>
          <w:szCs w:val="56"/>
        </w:rPr>
        <w:t>5/</w:t>
      </w:r>
      <w:r w:rsidRPr="00A25754">
        <w:rPr>
          <w:rFonts w:ascii="Sitka Banner" w:hAnsi="Sitka Banner"/>
          <w:b/>
          <w:color w:val="0070C0"/>
          <w:sz w:val="56"/>
          <w:szCs w:val="56"/>
        </w:rPr>
        <w:t xml:space="preserve">6 </w:t>
      </w:r>
      <w:r w:rsidR="003D2B18">
        <w:rPr>
          <w:rFonts w:ascii="Sitka Banner" w:hAnsi="Sitka Banner"/>
          <w:b/>
          <w:color w:val="0070C0"/>
          <w:sz w:val="56"/>
          <w:szCs w:val="56"/>
        </w:rPr>
        <w:t xml:space="preserve">Semester </w:t>
      </w:r>
      <w:r w:rsidR="00A86BB7">
        <w:rPr>
          <w:rFonts w:ascii="Sitka Banner" w:hAnsi="Sitka Banner"/>
          <w:b/>
          <w:color w:val="0070C0"/>
          <w:sz w:val="56"/>
          <w:szCs w:val="56"/>
        </w:rPr>
        <w:t>2</w:t>
      </w:r>
      <w:r w:rsidRPr="00A25754">
        <w:rPr>
          <w:rFonts w:ascii="Sitka Banner" w:hAnsi="Sitka Banner"/>
          <w:b/>
          <w:color w:val="0070C0"/>
          <w:sz w:val="56"/>
          <w:szCs w:val="56"/>
        </w:rPr>
        <w:t xml:space="preserve"> 202</w:t>
      </w:r>
      <w:r w:rsidR="003D2B18">
        <w:rPr>
          <w:rFonts w:ascii="Sitka Banner" w:hAnsi="Sitka Banner"/>
          <w:b/>
          <w:color w:val="0070C0"/>
          <w:sz w:val="56"/>
          <w:szCs w:val="56"/>
        </w:rPr>
        <w:t>4</w:t>
      </w:r>
    </w:p>
    <w:tbl>
      <w:tblPr>
        <w:tblStyle w:val="TableGrid2"/>
        <w:tblW w:w="0" w:type="auto"/>
        <w:jc w:val="center"/>
        <w:tblLook w:val="04A0" w:firstRow="1" w:lastRow="0" w:firstColumn="1" w:lastColumn="0" w:noHBand="0" w:noVBand="1"/>
      </w:tblPr>
      <w:tblGrid>
        <w:gridCol w:w="850"/>
        <w:gridCol w:w="2128"/>
        <w:gridCol w:w="2981"/>
      </w:tblGrid>
      <w:tr w:rsidR="007335F0" w:rsidRPr="00507C5A" w14:paraId="4187148A" w14:textId="77777777" w:rsidTr="00BA729A">
        <w:trPr>
          <w:jc w:val="center"/>
        </w:trPr>
        <w:tc>
          <w:tcPr>
            <w:tcW w:w="5959" w:type="dxa"/>
            <w:gridSpan w:val="3"/>
            <w:shd w:val="clear" w:color="auto" w:fill="DEEAF6" w:themeFill="accent5" w:themeFillTint="33"/>
          </w:tcPr>
          <w:p w14:paraId="1C7EA4DB" w14:textId="77777777" w:rsidR="007335F0" w:rsidRPr="00507C5A" w:rsidRDefault="007335F0" w:rsidP="00BA729A">
            <w:pPr>
              <w:jc w:val="center"/>
              <w:rPr>
                <w:rFonts w:cstheme="minorHAnsi"/>
                <w:b/>
                <w:sz w:val="20"/>
                <w:szCs w:val="20"/>
              </w:rPr>
            </w:pPr>
            <w:r w:rsidRPr="00507C5A">
              <w:rPr>
                <w:rFonts w:cstheme="minorHAnsi"/>
                <w:b/>
                <w:sz w:val="20"/>
                <w:szCs w:val="20"/>
              </w:rPr>
              <w:t>October</w:t>
            </w:r>
          </w:p>
        </w:tc>
      </w:tr>
      <w:tr w:rsidR="007335F0" w:rsidRPr="00507C5A" w14:paraId="013D79D8" w14:textId="77777777" w:rsidTr="00BA729A">
        <w:trPr>
          <w:jc w:val="center"/>
        </w:trPr>
        <w:tc>
          <w:tcPr>
            <w:tcW w:w="850" w:type="dxa"/>
            <w:shd w:val="clear" w:color="auto" w:fill="auto"/>
          </w:tcPr>
          <w:p w14:paraId="762BC7B3" w14:textId="77777777" w:rsidR="007335F0" w:rsidRPr="00507C5A" w:rsidRDefault="007335F0"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4</w:t>
            </w:r>
          </w:p>
        </w:tc>
        <w:tc>
          <w:tcPr>
            <w:tcW w:w="2128" w:type="dxa"/>
            <w:shd w:val="clear" w:color="auto" w:fill="auto"/>
          </w:tcPr>
          <w:p w14:paraId="08990881" w14:textId="77777777" w:rsidR="007335F0" w:rsidRPr="00507C5A" w:rsidRDefault="007335F0" w:rsidP="00BA729A">
            <w:pPr>
              <w:rPr>
                <w:rFonts w:cstheme="minorHAnsi"/>
                <w:sz w:val="20"/>
                <w:szCs w:val="20"/>
              </w:rPr>
            </w:pPr>
            <w:r w:rsidRPr="00507C5A">
              <w:rPr>
                <w:rFonts w:cstheme="minorHAnsi"/>
                <w:sz w:val="20"/>
                <w:szCs w:val="20"/>
              </w:rPr>
              <w:t>Fri 2</w:t>
            </w:r>
            <w:r>
              <w:rPr>
                <w:rFonts w:cstheme="minorHAnsi"/>
                <w:sz w:val="20"/>
                <w:szCs w:val="20"/>
              </w:rPr>
              <w:t>5</w:t>
            </w:r>
            <w:r w:rsidRPr="00507C5A">
              <w:rPr>
                <w:rFonts w:cstheme="minorHAnsi"/>
                <w:sz w:val="20"/>
                <w:szCs w:val="20"/>
              </w:rPr>
              <w:t xml:space="preserve"> Oct</w:t>
            </w:r>
          </w:p>
        </w:tc>
        <w:tc>
          <w:tcPr>
            <w:tcW w:w="2981" w:type="dxa"/>
            <w:shd w:val="clear" w:color="auto" w:fill="auto"/>
          </w:tcPr>
          <w:p w14:paraId="71E7F4AF" w14:textId="77777777" w:rsidR="007335F0" w:rsidRDefault="007335F0" w:rsidP="00BA729A">
            <w:pPr>
              <w:rPr>
                <w:rFonts w:cstheme="minorHAnsi"/>
                <w:sz w:val="20"/>
                <w:szCs w:val="20"/>
              </w:rPr>
            </w:pPr>
            <w:r w:rsidRPr="00507C5A">
              <w:rPr>
                <w:rFonts w:cstheme="minorHAnsi"/>
                <w:sz w:val="20"/>
                <w:szCs w:val="20"/>
              </w:rPr>
              <w:t xml:space="preserve">Wear red for Day for Daniel </w:t>
            </w:r>
          </w:p>
          <w:p w14:paraId="6AA2C3C6" w14:textId="77777777" w:rsidR="007335F0" w:rsidRPr="00507C5A" w:rsidRDefault="007335F0" w:rsidP="00BA729A">
            <w:pPr>
              <w:rPr>
                <w:rFonts w:cstheme="minorHAnsi"/>
                <w:sz w:val="20"/>
                <w:szCs w:val="20"/>
              </w:rPr>
            </w:pPr>
            <w:r w:rsidRPr="00507C5A">
              <w:rPr>
                <w:rFonts w:cstheme="minorHAnsi"/>
                <w:sz w:val="20"/>
                <w:szCs w:val="20"/>
              </w:rPr>
              <w:t>Gold coin donation</w:t>
            </w:r>
          </w:p>
        </w:tc>
      </w:tr>
      <w:tr w:rsidR="007335F0" w:rsidRPr="00507C5A" w14:paraId="545FF5CF" w14:textId="77777777" w:rsidTr="00BA729A">
        <w:trPr>
          <w:jc w:val="center"/>
        </w:trPr>
        <w:tc>
          <w:tcPr>
            <w:tcW w:w="850" w:type="dxa"/>
            <w:shd w:val="clear" w:color="auto" w:fill="auto"/>
          </w:tcPr>
          <w:p w14:paraId="2E781110" w14:textId="77777777" w:rsidR="007335F0" w:rsidRPr="00507C5A" w:rsidRDefault="007335F0"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4</w:t>
            </w:r>
          </w:p>
        </w:tc>
        <w:tc>
          <w:tcPr>
            <w:tcW w:w="2128" w:type="dxa"/>
            <w:shd w:val="clear" w:color="auto" w:fill="auto"/>
          </w:tcPr>
          <w:p w14:paraId="4F335221" w14:textId="77777777" w:rsidR="007335F0" w:rsidRPr="00507C5A" w:rsidRDefault="007335F0" w:rsidP="00BA729A">
            <w:pPr>
              <w:rPr>
                <w:rFonts w:cstheme="minorHAnsi"/>
                <w:sz w:val="20"/>
                <w:szCs w:val="20"/>
              </w:rPr>
            </w:pPr>
            <w:r w:rsidRPr="00507C5A">
              <w:rPr>
                <w:rFonts w:cstheme="minorHAnsi"/>
                <w:sz w:val="20"/>
                <w:szCs w:val="20"/>
              </w:rPr>
              <w:t>Fri 2</w:t>
            </w:r>
            <w:r>
              <w:rPr>
                <w:rFonts w:cstheme="minorHAnsi"/>
                <w:sz w:val="20"/>
                <w:szCs w:val="20"/>
              </w:rPr>
              <w:t>5</w:t>
            </w:r>
            <w:r w:rsidRPr="00507C5A">
              <w:rPr>
                <w:rFonts w:cstheme="minorHAnsi"/>
                <w:sz w:val="20"/>
                <w:szCs w:val="20"/>
              </w:rPr>
              <w:t xml:space="preserve"> Oct</w:t>
            </w:r>
          </w:p>
        </w:tc>
        <w:tc>
          <w:tcPr>
            <w:tcW w:w="2981" w:type="dxa"/>
            <w:shd w:val="clear" w:color="auto" w:fill="auto"/>
          </w:tcPr>
          <w:p w14:paraId="7EE28D9E" w14:textId="77777777" w:rsidR="007335F0" w:rsidRPr="00507C5A" w:rsidRDefault="007335F0" w:rsidP="00BA729A">
            <w:pPr>
              <w:rPr>
                <w:rFonts w:cstheme="minorHAnsi"/>
                <w:sz w:val="20"/>
                <w:szCs w:val="20"/>
              </w:rPr>
            </w:pPr>
            <w:r w:rsidRPr="00507C5A">
              <w:rPr>
                <w:rFonts w:cstheme="minorHAnsi"/>
                <w:sz w:val="20"/>
                <w:szCs w:val="20"/>
              </w:rPr>
              <w:t>World Teachers’ Day</w:t>
            </w:r>
          </w:p>
        </w:tc>
      </w:tr>
      <w:tr w:rsidR="007335F0" w:rsidRPr="00507C5A" w14:paraId="70CAFF1F" w14:textId="77777777" w:rsidTr="00BA729A">
        <w:trPr>
          <w:jc w:val="center"/>
        </w:trPr>
        <w:tc>
          <w:tcPr>
            <w:tcW w:w="850" w:type="dxa"/>
            <w:shd w:val="clear" w:color="auto" w:fill="auto"/>
          </w:tcPr>
          <w:p w14:paraId="0065F985" w14:textId="77777777" w:rsidR="007335F0" w:rsidRPr="00507C5A" w:rsidRDefault="007335F0"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w:t>
            </w:r>
            <w:r>
              <w:rPr>
                <w:rFonts w:cstheme="minorHAnsi"/>
                <w:sz w:val="20"/>
                <w:szCs w:val="20"/>
              </w:rPr>
              <w:t>4</w:t>
            </w:r>
          </w:p>
        </w:tc>
        <w:tc>
          <w:tcPr>
            <w:tcW w:w="2128" w:type="dxa"/>
            <w:shd w:val="clear" w:color="auto" w:fill="auto"/>
          </w:tcPr>
          <w:p w14:paraId="63220555" w14:textId="5A68C17B" w:rsidR="007335F0" w:rsidRPr="00507C5A" w:rsidRDefault="007335F0" w:rsidP="00BA729A">
            <w:pPr>
              <w:rPr>
                <w:rFonts w:cstheme="minorHAnsi"/>
                <w:sz w:val="20"/>
                <w:szCs w:val="20"/>
              </w:rPr>
            </w:pPr>
            <w:r w:rsidRPr="00507C5A">
              <w:rPr>
                <w:rFonts w:cstheme="minorHAnsi"/>
                <w:sz w:val="20"/>
                <w:szCs w:val="20"/>
              </w:rPr>
              <w:t xml:space="preserve">Fri </w:t>
            </w:r>
            <w:r>
              <w:rPr>
                <w:rFonts w:cstheme="minorHAnsi"/>
                <w:sz w:val="20"/>
                <w:szCs w:val="20"/>
              </w:rPr>
              <w:t>25 Oc</w:t>
            </w:r>
            <w:r>
              <w:rPr>
                <w:rFonts w:cstheme="minorHAnsi"/>
                <w:sz w:val="20"/>
                <w:szCs w:val="20"/>
              </w:rPr>
              <w:t>t</w:t>
            </w:r>
            <w:r>
              <w:rPr>
                <w:rFonts w:cstheme="minorHAnsi"/>
                <w:sz w:val="20"/>
                <w:szCs w:val="20"/>
              </w:rPr>
              <w:t>-15 Nov</w:t>
            </w:r>
          </w:p>
        </w:tc>
        <w:tc>
          <w:tcPr>
            <w:tcW w:w="2981" w:type="dxa"/>
            <w:shd w:val="clear" w:color="auto" w:fill="auto"/>
          </w:tcPr>
          <w:p w14:paraId="2B33798E" w14:textId="77777777" w:rsidR="007335F0" w:rsidRPr="00507C5A" w:rsidRDefault="007335F0" w:rsidP="00BA729A">
            <w:pPr>
              <w:rPr>
                <w:rFonts w:cstheme="minorHAnsi"/>
                <w:sz w:val="20"/>
                <w:szCs w:val="20"/>
              </w:rPr>
            </w:pPr>
            <w:r w:rsidRPr="00507C5A">
              <w:rPr>
                <w:rFonts w:cstheme="minorHAnsi"/>
                <w:sz w:val="20"/>
                <w:szCs w:val="20"/>
              </w:rPr>
              <w:t xml:space="preserve">Prep 4 Prep </w:t>
            </w:r>
          </w:p>
        </w:tc>
      </w:tr>
      <w:tr w:rsidR="007335F0" w:rsidRPr="00507C5A" w14:paraId="399FFD89" w14:textId="77777777" w:rsidTr="00BA729A">
        <w:trPr>
          <w:jc w:val="center"/>
        </w:trPr>
        <w:tc>
          <w:tcPr>
            <w:tcW w:w="5959" w:type="dxa"/>
            <w:gridSpan w:val="3"/>
            <w:shd w:val="clear" w:color="auto" w:fill="DEEAF6" w:themeFill="accent5" w:themeFillTint="33"/>
          </w:tcPr>
          <w:p w14:paraId="36AA2D7E" w14:textId="77777777" w:rsidR="007335F0" w:rsidRPr="00507C5A" w:rsidRDefault="007335F0" w:rsidP="00BA729A">
            <w:pPr>
              <w:jc w:val="center"/>
              <w:rPr>
                <w:rFonts w:cstheme="minorHAnsi"/>
                <w:sz w:val="20"/>
                <w:szCs w:val="20"/>
              </w:rPr>
            </w:pPr>
            <w:r w:rsidRPr="00507C5A">
              <w:rPr>
                <w:rFonts w:cstheme="minorHAnsi"/>
                <w:b/>
                <w:sz w:val="20"/>
                <w:szCs w:val="20"/>
              </w:rPr>
              <w:t>November</w:t>
            </w:r>
          </w:p>
        </w:tc>
      </w:tr>
      <w:tr w:rsidR="007335F0" w:rsidRPr="00507C5A" w14:paraId="34ED3039" w14:textId="77777777" w:rsidTr="00BA729A">
        <w:trPr>
          <w:jc w:val="center"/>
        </w:trPr>
        <w:tc>
          <w:tcPr>
            <w:tcW w:w="850" w:type="dxa"/>
            <w:shd w:val="clear" w:color="auto" w:fill="auto"/>
          </w:tcPr>
          <w:p w14:paraId="49CE448A" w14:textId="77777777" w:rsidR="007335F0" w:rsidRPr="00507C5A" w:rsidRDefault="007335F0"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6</w:t>
            </w:r>
          </w:p>
        </w:tc>
        <w:tc>
          <w:tcPr>
            <w:tcW w:w="2128" w:type="dxa"/>
            <w:shd w:val="clear" w:color="auto" w:fill="auto"/>
          </w:tcPr>
          <w:p w14:paraId="09283ED3" w14:textId="77777777" w:rsidR="007335F0" w:rsidRPr="00507C5A" w:rsidRDefault="007335F0" w:rsidP="00BA729A">
            <w:pPr>
              <w:rPr>
                <w:rFonts w:cstheme="minorHAnsi"/>
                <w:sz w:val="20"/>
                <w:szCs w:val="20"/>
              </w:rPr>
            </w:pPr>
            <w:r w:rsidRPr="00507C5A">
              <w:rPr>
                <w:rFonts w:cstheme="minorHAnsi"/>
                <w:sz w:val="20"/>
                <w:szCs w:val="20"/>
              </w:rPr>
              <w:t>Wed 6 Nov</w:t>
            </w:r>
          </w:p>
        </w:tc>
        <w:tc>
          <w:tcPr>
            <w:tcW w:w="2981" w:type="dxa"/>
            <w:shd w:val="clear" w:color="auto" w:fill="auto"/>
          </w:tcPr>
          <w:p w14:paraId="67FECC36" w14:textId="77777777" w:rsidR="007335F0" w:rsidRPr="00507C5A" w:rsidRDefault="007335F0" w:rsidP="00BA729A">
            <w:pPr>
              <w:rPr>
                <w:rFonts w:cstheme="minorHAnsi"/>
                <w:sz w:val="20"/>
                <w:szCs w:val="20"/>
              </w:rPr>
            </w:pPr>
            <w:r>
              <w:rPr>
                <w:rFonts w:cstheme="minorHAnsi"/>
                <w:sz w:val="20"/>
                <w:szCs w:val="20"/>
              </w:rPr>
              <w:t>Heatley Fun Day /</w:t>
            </w:r>
            <w:r w:rsidRPr="00507C5A">
              <w:rPr>
                <w:rFonts w:cstheme="minorHAnsi"/>
                <w:sz w:val="20"/>
                <w:szCs w:val="20"/>
              </w:rPr>
              <w:t>Water Safety Carnival</w:t>
            </w:r>
          </w:p>
        </w:tc>
      </w:tr>
      <w:tr w:rsidR="007335F0" w:rsidRPr="00507C5A" w14:paraId="1AECB96F" w14:textId="77777777" w:rsidTr="00BA729A">
        <w:trPr>
          <w:jc w:val="center"/>
        </w:trPr>
        <w:tc>
          <w:tcPr>
            <w:tcW w:w="850" w:type="dxa"/>
            <w:shd w:val="clear" w:color="auto" w:fill="auto"/>
          </w:tcPr>
          <w:p w14:paraId="0A5FD72C" w14:textId="77777777" w:rsidR="007335F0" w:rsidRPr="00507C5A" w:rsidRDefault="007335F0"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6</w:t>
            </w:r>
          </w:p>
        </w:tc>
        <w:tc>
          <w:tcPr>
            <w:tcW w:w="2128" w:type="dxa"/>
            <w:shd w:val="clear" w:color="auto" w:fill="auto"/>
          </w:tcPr>
          <w:p w14:paraId="19CE6C02" w14:textId="77777777" w:rsidR="007335F0" w:rsidRPr="00507C5A" w:rsidRDefault="007335F0" w:rsidP="00BA729A">
            <w:pPr>
              <w:rPr>
                <w:rFonts w:cstheme="minorHAnsi"/>
                <w:sz w:val="20"/>
                <w:szCs w:val="20"/>
              </w:rPr>
            </w:pPr>
            <w:proofErr w:type="spellStart"/>
            <w:r w:rsidRPr="00507C5A">
              <w:rPr>
                <w:rFonts w:cstheme="minorHAnsi"/>
                <w:sz w:val="20"/>
                <w:szCs w:val="20"/>
              </w:rPr>
              <w:t>Thur</w:t>
            </w:r>
            <w:proofErr w:type="spellEnd"/>
            <w:r w:rsidRPr="00507C5A">
              <w:rPr>
                <w:rFonts w:cstheme="minorHAnsi"/>
                <w:sz w:val="20"/>
                <w:szCs w:val="20"/>
              </w:rPr>
              <w:t xml:space="preserve"> 7 Nov</w:t>
            </w:r>
          </w:p>
        </w:tc>
        <w:tc>
          <w:tcPr>
            <w:tcW w:w="2981" w:type="dxa"/>
            <w:shd w:val="clear" w:color="auto" w:fill="auto"/>
          </w:tcPr>
          <w:p w14:paraId="1F1244F9" w14:textId="77777777" w:rsidR="007335F0" w:rsidRPr="00507C5A" w:rsidRDefault="007335F0" w:rsidP="00BA729A">
            <w:pPr>
              <w:rPr>
                <w:rFonts w:cstheme="minorHAnsi"/>
                <w:sz w:val="20"/>
                <w:szCs w:val="20"/>
              </w:rPr>
            </w:pPr>
            <w:r w:rsidRPr="00507C5A">
              <w:rPr>
                <w:rFonts w:cstheme="minorHAnsi"/>
                <w:sz w:val="20"/>
                <w:szCs w:val="20"/>
              </w:rPr>
              <w:t>Pancake Breakfast</w:t>
            </w:r>
          </w:p>
        </w:tc>
      </w:tr>
      <w:tr w:rsidR="007335F0" w:rsidRPr="00507C5A" w14:paraId="3B887533" w14:textId="77777777" w:rsidTr="00BA729A">
        <w:trPr>
          <w:jc w:val="center"/>
        </w:trPr>
        <w:tc>
          <w:tcPr>
            <w:tcW w:w="850" w:type="dxa"/>
            <w:shd w:val="clear" w:color="auto" w:fill="auto"/>
          </w:tcPr>
          <w:p w14:paraId="06929AEA" w14:textId="77777777" w:rsidR="007335F0" w:rsidRPr="00507C5A" w:rsidRDefault="007335F0"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w:t>
            </w:r>
            <w:r>
              <w:rPr>
                <w:rFonts w:cstheme="minorHAnsi"/>
                <w:sz w:val="20"/>
                <w:szCs w:val="20"/>
              </w:rPr>
              <w:t>7</w:t>
            </w:r>
          </w:p>
        </w:tc>
        <w:tc>
          <w:tcPr>
            <w:tcW w:w="2128" w:type="dxa"/>
            <w:shd w:val="clear" w:color="auto" w:fill="auto"/>
          </w:tcPr>
          <w:p w14:paraId="414DB057" w14:textId="77777777" w:rsidR="007335F0" w:rsidRPr="00DF2B61" w:rsidRDefault="007335F0" w:rsidP="00BA729A">
            <w:pPr>
              <w:rPr>
                <w:rFonts w:cstheme="minorHAnsi"/>
                <w:sz w:val="20"/>
                <w:szCs w:val="20"/>
              </w:rPr>
            </w:pPr>
            <w:r w:rsidRPr="00DF2B61">
              <w:rPr>
                <w:rFonts w:cstheme="minorHAnsi"/>
                <w:sz w:val="20"/>
                <w:szCs w:val="20"/>
              </w:rPr>
              <w:t>Tues 12 Nov</w:t>
            </w:r>
          </w:p>
        </w:tc>
        <w:tc>
          <w:tcPr>
            <w:tcW w:w="2981" w:type="dxa"/>
            <w:shd w:val="clear" w:color="auto" w:fill="auto"/>
          </w:tcPr>
          <w:p w14:paraId="5C72CF52" w14:textId="77777777" w:rsidR="007335F0" w:rsidRPr="00DF2B61" w:rsidRDefault="007335F0" w:rsidP="00BA729A">
            <w:pPr>
              <w:rPr>
                <w:rFonts w:cstheme="minorHAnsi"/>
                <w:sz w:val="20"/>
                <w:szCs w:val="20"/>
              </w:rPr>
            </w:pPr>
            <w:r w:rsidRPr="00DF2B61">
              <w:rPr>
                <w:rFonts w:cstheme="minorHAnsi"/>
                <w:sz w:val="20"/>
                <w:szCs w:val="20"/>
              </w:rPr>
              <w:t>P&amp;C Meeting 2pm</w:t>
            </w:r>
          </w:p>
        </w:tc>
      </w:tr>
      <w:tr w:rsidR="007335F0" w:rsidRPr="00507C5A" w14:paraId="6277ED8F" w14:textId="77777777" w:rsidTr="00BA729A">
        <w:trPr>
          <w:jc w:val="center"/>
        </w:trPr>
        <w:tc>
          <w:tcPr>
            <w:tcW w:w="850" w:type="dxa"/>
            <w:shd w:val="clear" w:color="auto" w:fill="auto"/>
          </w:tcPr>
          <w:p w14:paraId="7D04FB64" w14:textId="77777777" w:rsidR="007335F0" w:rsidRPr="00507C5A" w:rsidRDefault="007335F0"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9</w:t>
            </w:r>
          </w:p>
        </w:tc>
        <w:tc>
          <w:tcPr>
            <w:tcW w:w="2128" w:type="dxa"/>
            <w:shd w:val="clear" w:color="auto" w:fill="auto"/>
          </w:tcPr>
          <w:p w14:paraId="432D31AD" w14:textId="77777777" w:rsidR="007335F0" w:rsidRPr="00507C5A" w:rsidRDefault="007335F0" w:rsidP="00BA729A">
            <w:pPr>
              <w:rPr>
                <w:rFonts w:cstheme="minorHAnsi"/>
                <w:sz w:val="20"/>
                <w:szCs w:val="20"/>
              </w:rPr>
            </w:pPr>
            <w:r w:rsidRPr="00507C5A">
              <w:rPr>
                <w:rFonts w:cstheme="minorHAnsi"/>
                <w:sz w:val="20"/>
                <w:szCs w:val="20"/>
              </w:rPr>
              <w:t>Wed 27 Nov</w:t>
            </w:r>
          </w:p>
        </w:tc>
        <w:tc>
          <w:tcPr>
            <w:tcW w:w="2981" w:type="dxa"/>
            <w:shd w:val="clear" w:color="auto" w:fill="auto"/>
          </w:tcPr>
          <w:p w14:paraId="37D7878D" w14:textId="77777777" w:rsidR="007335F0" w:rsidRPr="00507C5A" w:rsidRDefault="007335F0" w:rsidP="00BA729A">
            <w:pPr>
              <w:rPr>
                <w:rFonts w:cstheme="minorHAnsi"/>
                <w:sz w:val="20"/>
                <w:szCs w:val="20"/>
              </w:rPr>
            </w:pPr>
            <w:r w:rsidRPr="00507C5A">
              <w:rPr>
                <w:rFonts w:cstheme="minorHAnsi"/>
                <w:sz w:val="20"/>
                <w:szCs w:val="20"/>
              </w:rPr>
              <w:t>Year 6 into 7 Transition Day</w:t>
            </w:r>
          </w:p>
        </w:tc>
      </w:tr>
      <w:tr w:rsidR="007335F0" w:rsidRPr="00507C5A" w14:paraId="3C89DD31" w14:textId="77777777" w:rsidTr="00BA729A">
        <w:trPr>
          <w:jc w:val="center"/>
        </w:trPr>
        <w:tc>
          <w:tcPr>
            <w:tcW w:w="5959" w:type="dxa"/>
            <w:gridSpan w:val="3"/>
            <w:shd w:val="clear" w:color="auto" w:fill="DEEAF6" w:themeFill="accent5" w:themeFillTint="33"/>
          </w:tcPr>
          <w:p w14:paraId="2DE16FC6" w14:textId="77777777" w:rsidR="007335F0" w:rsidRPr="00507C5A" w:rsidRDefault="007335F0" w:rsidP="00BA729A">
            <w:pPr>
              <w:jc w:val="center"/>
              <w:rPr>
                <w:rFonts w:cstheme="minorHAnsi"/>
                <w:b/>
                <w:bCs/>
                <w:sz w:val="20"/>
                <w:szCs w:val="20"/>
              </w:rPr>
            </w:pPr>
            <w:r w:rsidRPr="00507C5A">
              <w:rPr>
                <w:rFonts w:cstheme="minorHAnsi"/>
                <w:b/>
                <w:bCs/>
                <w:sz w:val="20"/>
                <w:szCs w:val="20"/>
              </w:rPr>
              <w:t>December</w:t>
            </w:r>
          </w:p>
        </w:tc>
      </w:tr>
      <w:tr w:rsidR="007335F0" w:rsidRPr="00507C5A" w14:paraId="7D472D4C" w14:textId="77777777" w:rsidTr="00BA729A">
        <w:trPr>
          <w:trHeight w:val="157"/>
          <w:jc w:val="center"/>
        </w:trPr>
        <w:tc>
          <w:tcPr>
            <w:tcW w:w="850" w:type="dxa"/>
            <w:shd w:val="clear" w:color="auto" w:fill="auto"/>
          </w:tcPr>
          <w:p w14:paraId="0FF7679C" w14:textId="77777777" w:rsidR="007335F0" w:rsidRPr="00507C5A" w:rsidRDefault="007335F0"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10</w:t>
            </w:r>
          </w:p>
        </w:tc>
        <w:tc>
          <w:tcPr>
            <w:tcW w:w="2128" w:type="dxa"/>
            <w:shd w:val="clear" w:color="auto" w:fill="auto"/>
          </w:tcPr>
          <w:p w14:paraId="214E981A" w14:textId="77777777" w:rsidR="007335F0" w:rsidRPr="00507C5A" w:rsidRDefault="007335F0" w:rsidP="00BA729A">
            <w:pPr>
              <w:rPr>
                <w:rFonts w:cstheme="minorHAnsi"/>
                <w:sz w:val="20"/>
                <w:szCs w:val="20"/>
              </w:rPr>
            </w:pPr>
            <w:r w:rsidRPr="00507C5A">
              <w:rPr>
                <w:rFonts w:cstheme="minorHAnsi"/>
                <w:sz w:val="20"/>
                <w:szCs w:val="20"/>
              </w:rPr>
              <w:t>Tues 3 Dec</w:t>
            </w:r>
          </w:p>
        </w:tc>
        <w:tc>
          <w:tcPr>
            <w:tcW w:w="2981" w:type="dxa"/>
            <w:shd w:val="clear" w:color="auto" w:fill="auto"/>
          </w:tcPr>
          <w:p w14:paraId="5F2DDB69" w14:textId="77777777" w:rsidR="007335F0" w:rsidRPr="00507C5A" w:rsidRDefault="007335F0" w:rsidP="00BA729A">
            <w:pPr>
              <w:rPr>
                <w:rFonts w:cstheme="minorHAnsi"/>
                <w:sz w:val="20"/>
                <w:szCs w:val="20"/>
              </w:rPr>
            </w:pPr>
            <w:r w:rsidRPr="00507C5A">
              <w:rPr>
                <w:rFonts w:cstheme="minorHAnsi"/>
                <w:sz w:val="20"/>
                <w:szCs w:val="20"/>
              </w:rPr>
              <w:t>Report cards sent home</w:t>
            </w:r>
          </w:p>
        </w:tc>
      </w:tr>
      <w:tr w:rsidR="007335F0" w:rsidRPr="00507C5A" w14:paraId="1E4D951F" w14:textId="77777777" w:rsidTr="00BA729A">
        <w:trPr>
          <w:trHeight w:val="353"/>
          <w:jc w:val="center"/>
        </w:trPr>
        <w:tc>
          <w:tcPr>
            <w:tcW w:w="850" w:type="dxa"/>
            <w:shd w:val="clear" w:color="auto" w:fill="auto"/>
          </w:tcPr>
          <w:p w14:paraId="2EA1BADD" w14:textId="77777777" w:rsidR="007335F0" w:rsidRPr="00507C5A" w:rsidRDefault="007335F0"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10 </w:t>
            </w:r>
          </w:p>
        </w:tc>
        <w:tc>
          <w:tcPr>
            <w:tcW w:w="2128" w:type="dxa"/>
            <w:shd w:val="clear" w:color="auto" w:fill="auto"/>
          </w:tcPr>
          <w:p w14:paraId="0D8A8CAD" w14:textId="77777777" w:rsidR="007335F0" w:rsidRPr="00507C5A" w:rsidRDefault="007335F0" w:rsidP="00BA729A">
            <w:pPr>
              <w:rPr>
                <w:rFonts w:cstheme="minorHAnsi"/>
                <w:sz w:val="20"/>
                <w:szCs w:val="20"/>
              </w:rPr>
            </w:pPr>
            <w:r w:rsidRPr="00507C5A">
              <w:rPr>
                <w:rFonts w:cstheme="minorHAnsi"/>
                <w:sz w:val="20"/>
                <w:szCs w:val="20"/>
              </w:rPr>
              <w:t>Wed 4 Dec</w:t>
            </w:r>
          </w:p>
        </w:tc>
        <w:tc>
          <w:tcPr>
            <w:tcW w:w="2981" w:type="dxa"/>
            <w:shd w:val="clear" w:color="auto" w:fill="auto"/>
          </w:tcPr>
          <w:p w14:paraId="17437AE7" w14:textId="77777777" w:rsidR="007335F0" w:rsidRPr="00507C5A" w:rsidRDefault="007335F0" w:rsidP="00BA729A">
            <w:pPr>
              <w:rPr>
                <w:rFonts w:cstheme="minorHAnsi"/>
                <w:sz w:val="20"/>
                <w:szCs w:val="20"/>
              </w:rPr>
            </w:pPr>
            <w:r w:rsidRPr="00507C5A">
              <w:rPr>
                <w:rFonts w:cstheme="minorHAnsi"/>
                <w:sz w:val="20"/>
                <w:szCs w:val="20"/>
              </w:rPr>
              <w:t>P-2 Awards</w:t>
            </w:r>
          </w:p>
          <w:p w14:paraId="12CEB049" w14:textId="77777777" w:rsidR="007335F0" w:rsidRPr="00507C5A" w:rsidRDefault="007335F0" w:rsidP="00BA729A">
            <w:pPr>
              <w:rPr>
                <w:rFonts w:cstheme="minorHAnsi"/>
                <w:sz w:val="20"/>
                <w:szCs w:val="20"/>
              </w:rPr>
            </w:pPr>
            <w:proofErr w:type="spellStart"/>
            <w:r w:rsidRPr="00507C5A">
              <w:rPr>
                <w:rFonts w:cstheme="minorHAnsi"/>
                <w:sz w:val="20"/>
                <w:szCs w:val="20"/>
              </w:rPr>
              <w:t>Yr</w:t>
            </w:r>
            <w:proofErr w:type="spellEnd"/>
            <w:r w:rsidRPr="00507C5A">
              <w:rPr>
                <w:rFonts w:cstheme="minorHAnsi"/>
                <w:sz w:val="20"/>
                <w:szCs w:val="20"/>
              </w:rPr>
              <w:t xml:space="preserve"> 3-6 Awards</w:t>
            </w:r>
          </w:p>
        </w:tc>
      </w:tr>
      <w:tr w:rsidR="007335F0" w:rsidRPr="00507C5A" w14:paraId="5F02596A" w14:textId="77777777" w:rsidTr="00BA729A">
        <w:trPr>
          <w:trHeight w:val="153"/>
          <w:jc w:val="center"/>
        </w:trPr>
        <w:tc>
          <w:tcPr>
            <w:tcW w:w="850" w:type="dxa"/>
            <w:shd w:val="clear" w:color="auto" w:fill="auto"/>
          </w:tcPr>
          <w:p w14:paraId="215E8D5F" w14:textId="77777777" w:rsidR="007335F0" w:rsidRPr="00507C5A" w:rsidRDefault="007335F0"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10</w:t>
            </w:r>
          </w:p>
        </w:tc>
        <w:tc>
          <w:tcPr>
            <w:tcW w:w="2128" w:type="dxa"/>
            <w:shd w:val="clear" w:color="auto" w:fill="auto"/>
          </w:tcPr>
          <w:p w14:paraId="43623773" w14:textId="77777777" w:rsidR="007335F0" w:rsidRPr="00507C5A" w:rsidRDefault="007335F0" w:rsidP="00BA729A">
            <w:pPr>
              <w:rPr>
                <w:rFonts w:cstheme="minorHAnsi"/>
                <w:sz w:val="20"/>
                <w:szCs w:val="20"/>
              </w:rPr>
            </w:pPr>
            <w:r w:rsidRPr="00507C5A">
              <w:rPr>
                <w:rFonts w:cstheme="minorHAnsi"/>
                <w:sz w:val="20"/>
                <w:szCs w:val="20"/>
              </w:rPr>
              <w:t>Thurs 5 Dec</w:t>
            </w:r>
          </w:p>
        </w:tc>
        <w:tc>
          <w:tcPr>
            <w:tcW w:w="2981" w:type="dxa"/>
            <w:shd w:val="clear" w:color="auto" w:fill="auto"/>
          </w:tcPr>
          <w:p w14:paraId="29F60AA0" w14:textId="77777777" w:rsidR="007335F0" w:rsidRPr="00507C5A" w:rsidRDefault="007335F0" w:rsidP="00BA729A">
            <w:pPr>
              <w:rPr>
                <w:rFonts w:cstheme="minorHAnsi"/>
                <w:sz w:val="20"/>
                <w:szCs w:val="20"/>
              </w:rPr>
            </w:pPr>
            <w:r w:rsidRPr="00507C5A">
              <w:rPr>
                <w:rFonts w:cstheme="minorHAnsi"/>
                <w:sz w:val="20"/>
                <w:szCs w:val="20"/>
              </w:rPr>
              <w:t>Year 6 Graduation</w:t>
            </w:r>
          </w:p>
        </w:tc>
      </w:tr>
      <w:tr w:rsidR="007335F0" w:rsidRPr="00507C5A" w14:paraId="33CC76D7" w14:textId="77777777" w:rsidTr="00BA729A">
        <w:trPr>
          <w:trHeight w:val="153"/>
          <w:jc w:val="center"/>
        </w:trPr>
        <w:tc>
          <w:tcPr>
            <w:tcW w:w="850" w:type="dxa"/>
            <w:shd w:val="clear" w:color="auto" w:fill="auto"/>
          </w:tcPr>
          <w:p w14:paraId="782D27AC" w14:textId="77777777" w:rsidR="007335F0" w:rsidRPr="00507C5A" w:rsidRDefault="007335F0" w:rsidP="00BA729A">
            <w:pPr>
              <w:rPr>
                <w:rFonts w:cstheme="minorHAnsi"/>
                <w:sz w:val="20"/>
                <w:szCs w:val="20"/>
              </w:rPr>
            </w:pPr>
            <w:proofErr w:type="spellStart"/>
            <w:r>
              <w:rPr>
                <w:rFonts w:cstheme="minorHAnsi"/>
                <w:sz w:val="20"/>
                <w:szCs w:val="20"/>
              </w:rPr>
              <w:t>Wk</w:t>
            </w:r>
            <w:proofErr w:type="spellEnd"/>
            <w:r>
              <w:rPr>
                <w:rFonts w:cstheme="minorHAnsi"/>
                <w:sz w:val="20"/>
                <w:szCs w:val="20"/>
              </w:rPr>
              <w:t xml:space="preserve"> 10 </w:t>
            </w:r>
          </w:p>
        </w:tc>
        <w:tc>
          <w:tcPr>
            <w:tcW w:w="2128" w:type="dxa"/>
            <w:shd w:val="clear" w:color="auto" w:fill="auto"/>
          </w:tcPr>
          <w:p w14:paraId="7757EE76" w14:textId="77777777" w:rsidR="007335F0" w:rsidRPr="00507C5A" w:rsidRDefault="007335F0" w:rsidP="00BA729A">
            <w:pPr>
              <w:rPr>
                <w:rFonts w:cstheme="minorHAnsi"/>
                <w:sz w:val="20"/>
                <w:szCs w:val="20"/>
              </w:rPr>
            </w:pPr>
            <w:r>
              <w:rPr>
                <w:rFonts w:cstheme="minorHAnsi"/>
                <w:sz w:val="20"/>
                <w:szCs w:val="20"/>
              </w:rPr>
              <w:t>Fri 6 Dec</w:t>
            </w:r>
          </w:p>
        </w:tc>
        <w:tc>
          <w:tcPr>
            <w:tcW w:w="2981" w:type="dxa"/>
            <w:shd w:val="clear" w:color="auto" w:fill="auto"/>
          </w:tcPr>
          <w:p w14:paraId="0364242D" w14:textId="77777777" w:rsidR="007335F0" w:rsidRPr="00507C5A" w:rsidRDefault="007335F0" w:rsidP="00BA729A">
            <w:pPr>
              <w:rPr>
                <w:rFonts w:cstheme="minorHAnsi"/>
                <w:sz w:val="20"/>
                <w:szCs w:val="20"/>
              </w:rPr>
            </w:pPr>
            <w:r>
              <w:rPr>
                <w:rFonts w:cstheme="minorHAnsi"/>
                <w:sz w:val="20"/>
                <w:szCs w:val="20"/>
              </w:rPr>
              <w:t>End of Year Concert</w:t>
            </w:r>
          </w:p>
        </w:tc>
      </w:tr>
      <w:tr w:rsidR="007335F0" w:rsidRPr="00507C5A" w14:paraId="725D3328" w14:textId="77777777" w:rsidTr="00BA729A">
        <w:trPr>
          <w:trHeight w:val="209"/>
          <w:jc w:val="center"/>
        </w:trPr>
        <w:tc>
          <w:tcPr>
            <w:tcW w:w="850" w:type="dxa"/>
            <w:shd w:val="clear" w:color="auto" w:fill="auto"/>
          </w:tcPr>
          <w:p w14:paraId="45F7DB30" w14:textId="77777777" w:rsidR="007335F0" w:rsidRPr="00507C5A" w:rsidRDefault="007335F0"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11</w:t>
            </w:r>
          </w:p>
        </w:tc>
        <w:tc>
          <w:tcPr>
            <w:tcW w:w="2128" w:type="dxa"/>
            <w:shd w:val="clear" w:color="auto" w:fill="auto"/>
          </w:tcPr>
          <w:p w14:paraId="50A0AC69" w14:textId="7FD3696A" w:rsidR="007335F0" w:rsidRPr="00507C5A" w:rsidRDefault="007335F0" w:rsidP="00BA729A">
            <w:pPr>
              <w:rPr>
                <w:rFonts w:cstheme="minorHAnsi"/>
                <w:sz w:val="20"/>
                <w:szCs w:val="20"/>
              </w:rPr>
            </w:pPr>
            <w:r w:rsidRPr="00507C5A">
              <w:rPr>
                <w:rFonts w:cstheme="minorHAnsi"/>
                <w:sz w:val="20"/>
                <w:szCs w:val="20"/>
              </w:rPr>
              <w:t>Mon 9</w:t>
            </w:r>
            <w:r>
              <w:rPr>
                <w:rFonts w:cstheme="minorHAnsi"/>
                <w:sz w:val="20"/>
                <w:szCs w:val="20"/>
              </w:rPr>
              <w:t xml:space="preserve"> </w:t>
            </w:r>
            <w:r w:rsidRPr="00507C5A">
              <w:rPr>
                <w:rFonts w:cstheme="minorHAnsi"/>
                <w:sz w:val="20"/>
                <w:szCs w:val="20"/>
              </w:rPr>
              <w:t>- Fri 13 Dec</w:t>
            </w:r>
          </w:p>
        </w:tc>
        <w:tc>
          <w:tcPr>
            <w:tcW w:w="2981" w:type="dxa"/>
            <w:shd w:val="clear" w:color="auto" w:fill="auto"/>
          </w:tcPr>
          <w:p w14:paraId="3F03082B" w14:textId="77777777" w:rsidR="007335F0" w:rsidRPr="00507C5A" w:rsidRDefault="007335F0" w:rsidP="00BA729A">
            <w:pPr>
              <w:rPr>
                <w:rFonts w:cstheme="minorHAnsi"/>
                <w:sz w:val="20"/>
                <w:szCs w:val="20"/>
              </w:rPr>
            </w:pPr>
            <w:r w:rsidRPr="00DF2B61">
              <w:rPr>
                <w:rFonts w:cstheme="minorHAnsi"/>
                <w:sz w:val="20"/>
                <w:szCs w:val="20"/>
              </w:rPr>
              <w:t>Alternative programs</w:t>
            </w:r>
          </w:p>
        </w:tc>
      </w:tr>
      <w:tr w:rsidR="007335F0" w:rsidRPr="00507C5A" w14:paraId="79EC2235" w14:textId="77777777" w:rsidTr="00BA729A">
        <w:trPr>
          <w:jc w:val="center"/>
        </w:trPr>
        <w:tc>
          <w:tcPr>
            <w:tcW w:w="850" w:type="dxa"/>
            <w:shd w:val="clear" w:color="auto" w:fill="auto"/>
          </w:tcPr>
          <w:p w14:paraId="7C80880E" w14:textId="77777777" w:rsidR="007335F0" w:rsidRPr="00507C5A" w:rsidRDefault="007335F0"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11</w:t>
            </w:r>
          </w:p>
        </w:tc>
        <w:tc>
          <w:tcPr>
            <w:tcW w:w="2128" w:type="dxa"/>
            <w:shd w:val="clear" w:color="auto" w:fill="auto"/>
          </w:tcPr>
          <w:p w14:paraId="69F06B1B" w14:textId="77777777" w:rsidR="007335F0" w:rsidRPr="00507C5A" w:rsidRDefault="007335F0" w:rsidP="00BA729A">
            <w:pPr>
              <w:rPr>
                <w:rFonts w:cstheme="minorHAnsi"/>
                <w:sz w:val="20"/>
                <w:szCs w:val="20"/>
              </w:rPr>
            </w:pPr>
            <w:r w:rsidRPr="00507C5A">
              <w:rPr>
                <w:rFonts w:cstheme="minorHAnsi"/>
                <w:sz w:val="20"/>
                <w:szCs w:val="20"/>
              </w:rPr>
              <w:t>Fri 13 Dec</w:t>
            </w:r>
          </w:p>
        </w:tc>
        <w:tc>
          <w:tcPr>
            <w:tcW w:w="2981" w:type="dxa"/>
            <w:shd w:val="clear" w:color="auto" w:fill="auto"/>
          </w:tcPr>
          <w:p w14:paraId="4749EBE9" w14:textId="77777777" w:rsidR="007335F0" w:rsidRPr="00507C5A" w:rsidRDefault="007335F0" w:rsidP="00BA729A">
            <w:pPr>
              <w:rPr>
                <w:rFonts w:cstheme="minorHAnsi"/>
                <w:sz w:val="20"/>
                <w:szCs w:val="20"/>
              </w:rPr>
            </w:pPr>
            <w:r w:rsidRPr="00507C5A">
              <w:rPr>
                <w:rFonts w:cstheme="minorHAnsi"/>
                <w:sz w:val="20"/>
                <w:szCs w:val="20"/>
              </w:rPr>
              <w:t>Last day of Term 4</w:t>
            </w:r>
          </w:p>
        </w:tc>
      </w:tr>
    </w:tbl>
    <w:p w14:paraId="0DF6BBD9" w14:textId="4D9123C9" w:rsidR="007335F0" w:rsidRDefault="007335F0" w:rsidP="00DE666A">
      <w:pPr>
        <w:spacing w:after="0"/>
        <w:jc w:val="center"/>
        <w:rPr>
          <w:rFonts w:ascii="Sitka Banner" w:hAnsi="Sitka Banner"/>
          <w:b/>
          <w:color w:val="0070C0"/>
          <w:sz w:val="56"/>
          <w:szCs w:val="56"/>
        </w:rPr>
      </w:pPr>
    </w:p>
    <w:tbl>
      <w:tblPr>
        <w:tblStyle w:val="TableGrid"/>
        <w:tblW w:w="0" w:type="auto"/>
        <w:tblLook w:val="04A0" w:firstRow="1" w:lastRow="0" w:firstColumn="1" w:lastColumn="0" w:noHBand="0" w:noVBand="1"/>
      </w:tblPr>
      <w:tblGrid>
        <w:gridCol w:w="7335"/>
      </w:tblGrid>
      <w:tr w:rsidR="003D2B18" w14:paraId="5486F0D2" w14:textId="77777777" w:rsidTr="00654B52">
        <w:trPr>
          <w:trHeight w:val="557"/>
        </w:trPr>
        <w:tc>
          <w:tcPr>
            <w:tcW w:w="7335" w:type="dxa"/>
            <w:shd w:val="clear" w:color="auto" w:fill="FFFF00"/>
          </w:tcPr>
          <w:p w14:paraId="1E17E6B2" w14:textId="77777777" w:rsidR="003D2B18" w:rsidRPr="003D2B18" w:rsidRDefault="003D2B18" w:rsidP="003D2B18">
            <w:pPr>
              <w:jc w:val="center"/>
              <w:rPr>
                <w:b/>
                <w:bCs/>
                <w:noProof/>
                <w:color w:val="0070C0"/>
                <w:sz w:val="24"/>
                <w:szCs w:val="24"/>
              </w:rPr>
            </w:pPr>
            <w:r w:rsidRPr="003D2B18">
              <w:rPr>
                <w:b/>
                <w:bCs/>
                <w:noProof/>
                <w:color w:val="0070C0"/>
                <w:sz w:val="24"/>
                <w:szCs w:val="24"/>
              </w:rPr>
              <w:lastRenderedPageBreak/>
              <w:t>Year 5/6 Curriculum Overview</w:t>
            </w:r>
          </w:p>
          <w:p w14:paraId="41863408" w14:textId="26B64621" w:rsidR="003D2B18" w:rsidRPr="00654B52" w:rsidRDefault="003D2B18" w:rsidP="00654B52">
            <w:pPr>
              <w:jc w:val="center"/>
              <w:rPr>
                <w:b/>
                <w:bCs/>
                <w:noProof/>
                <w:color w:val="0070C0"/>
                <w:sz w:val="24"/>
                <w:szCs w:val="24"/>
              </w:rPr>
            </w:pPr>
            <w:r w:rsidRPr="003D2B18">
              <w:rPr>
                <w:b/>
                <w:bCs/>
                <w:noProof/>
                <w:color w:val="0070C0"/>
                <w:sz w:val="24"/>
                <w:szCs w:val="24"/>
              </w:rPr>
              <w:t xml:space="preserve">Term </w:t>
            </w:r>
            <w:r w:rsidR="008D1F54">
              <w:rPr>
                <w:b/>
                <w:bCs/>
                <w:noProof/>
                <w:color w:val="0070C0"/>
                <w:sz w:val="24"/>
                <w:szCs w:val="24"/>
              </w:rPr>
              <w:t>3</w:t>
            </w:r>
            <w:r w:rsidRPr="003D2B18">
              <w:rPr>
                <w:b/>
                <w:bCs/>
                <w:noProof/>
                <w:color w:val="0070C0"/>
                <w:sz w:val="24"/>
                <w:szCs w:val="24"/>
              </w:rPr>
              <w:t xml:space="preserve"> and Term </w:t>
            </w:r>
            <w:r w:rsidR="008D1F54">
              <w:rPr>
                <w:b/>
                <w:bCs/>
                <w:noProof/>
                <w:color w:val="0070C0"/>
                <w:sz w:val="24"/>
                <w:szCs w:val="24"/>
              </w:rPr>
              <w:t>4</w:t>
            </w:r>
            <w:r w:rsidRPr="003D2B18">
              <w:rPr>
                <w:b/>
                <w:bCs/>
                <w:noProof/>
                <w:color w:val="0070C0"/>
                <w:sz w:val="24"/>
                <w:szCs w:val="24"/>
              </w:rPr>
              <w:t xml:space="preserve"> Units</w:t>
            </w:r>
          </w:p>
        </w:tc>
      </w:tr>
      <w:tr w:rsidR="00635B9F" w14:paraId="2322F7D6" w14:textId="77777777" w:rsidTr="00F578DD">
        <w:trPr>
          <w:trHeight w:val="1573"/>
        </w:trPr>
        <w:tc>
          <w:tcPr>
            <w:tcW w:w="7335" w:type="dxa"/>
          </w:tcPr>
          <w:p w14:paraId="3F446D0D" w14:textId="77777777" w:rsidR="00635B9F" w:rsidRDefault="00635B9F" w:rsidP="00F35E9A">
            <w:pPr>
              <w:rPr>
                <w:b/>
                <w:color w:val="0070C0"/>
                <w:sz w:val="28"/>
                <w:szCs w:val="28"/>
                <w:u w:val="single"/>
              </w:rPr>
            </w:pPr>
            <w:bookmarkStart w:id="0" w:name="_Hlk94105997"/>
            <w:r w:rsidRPr="008D1F54">
              <w:rPr>
                <w:noProof/>
                <w:sz w:val="24"/>
                <w:szCs w:val="24"/>
              </w:rPr>
              <w:drawing>
                <wp:anchor distT="0" distB="0" distL="114300" distR="114300" simplePos="0" relativeHeight="251658240" behindDoc="1" locked="0" layoutInCell="1" allowOverlap="1" wp14:anchorId="7E4208E7" wp14:editId="48CD5034">
                  <wp:simplePos x="0" y="0"/>
                  <wp:positionH relativeFrom="column">
                    <wp:posOffset>3839845</wp:posOffset>
                  </wp:positionH>
                  <wp:positionV relativeFrom="paragraph">
                    <wp:posOffset>58420</wp:posOffset>
                  </wp:positionV>
                  <wp:extent cx="678815" cy="717550"/>
                  <wp:effectExtent l="0" t="0" r="6985" b="6350"/>
                  <wp:wrapTight wrapText="bothSides">
                    <wp:wrapPolygon edited="0">
                      <wp:start x="0" y="0"/>
                      <wp:lineTo x="0" y="21218"/>
                      <wp:lineTo x="21216" y="21218"/>
                      <wp:lineTo x="2121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glish.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78815" cy="717550"/>
                          </a:xfrm>
                          <a:prstGeom prst="rect">
                            <a:avLst/>
                          </a:prstGeom>
                        </pic:spPr>
                      </pic:pic>
                    </a:graphicData>
                  </a:graphic>
                  <wp14:sizeRelH relativeFrom="margin">
                    <wp14:pctWidth>0</wp14:pctWidth>
                  </wp14:sizeRelH>
                  <wp14:sizeRelV relativeFrom="margin">
                    <wp14:pctHeight>0</wp14:pctHeight>
                  </wp14:sizeRelV>
                </wp:anchor>
              </w:drawing>
            </w:r>
            <w:r w:rsidRPr="008D1F54">
              <w:rPr>
                <w:b/>
                <w:color w:val="0070C0"/>
                <w:sz w:val="24"/>
                <w:szCs w:val="24"/>
                <w:u w:val="single"/>
              </w:rPr>
              <w:t>English</w:t>
            </w:r>
          </w:p>
          <w:p w14:paraId="71DD83AD" w14:textId="735E18CE" w:rsidR="00F41AF8" w:rsidRPr="002C33D9" w:rsidRDefault="003D2B18" w:rsidP="002C33D9">
            <w:pPr>
              <w:rPr>
                <w:rFonts w:ascii="Calibri" w:eastAsia="+mn-ea" w:hAnsi="Calibri" w:cs="+mn-cs"/>
                <w:b/>
                <w:bCs/>
                <w:iCs/>
                <w:color w:val="0070C0"/>
                <w:sz w:val="20"/>
                <w:szCs w:val="20"/>
                <w:lang w:val="en-US"/>
              </w:rPr>
            </w:pPr>
            <w:r w:rsidRPr="002C33D9">
              <w:rPr>
                <w:rFonts w:cstheme="minorHAnsi"/>
                <w:b/>
                <w:bCs/>
                <w:color w:val="0070C0"/>
                <w:sz w:val="20"/>
                <w:szCs w:val="20"/>
              </w:rPr>
              <w:t xml:space="preserve">Term </w:t>
            </w:r>
            <w:r w:rsidR="008D1F54" w:rsidRPr="002C33D9">
              <w:rPr>
                <w:rFonts w:cstheme="minorHAnsi"/>
                <w:b/>
                <w:bCs/>
                <w:color w:val="0070C0"/>
                <w:sz w:val="20"/>
                <w:szCs w:val="20"/>
              </w:rPr>
              <w:t>3</w:t>
            </w:r>
            <w:r w:rsidR="00312D8B" w:rsidRPr="002C33D9">
              <w:rPr>
                <w:b/>
                <w:color w:val="0070C0"/>
                <w:sz w:val="20"/>
                <w:szCs w:val="20"/>
              </w:rPr>
              <w:t xml:space="preserve"> </w:t>
            </w:r>
            <w:r w:rsidR="00645631">
              <w:rPr>
                <w:b/>
                <w:color w:val="0070C0"/>
                <w:sz w:val="20"/>
                <w:szCs w:val="20"/>
              </w:rPr>
              <w:t xml:space="preserve">- </w:t>
            </w:r>
            <w:r w:rsidR="00F41AF8" w:rsidRPr="002C33D9">
              <w:rPr>
                <w:rFonts w:ascii="Calibri" w:eastAsia="+mn-ea" w:hAnsi="Calibri" w:cs="+mn-cs"/>
                <w:b/>
                <w:bCs/>
                <w:iCs/>
                <w:color w:val="0070C0"/>
                <w:sz w:val="20"/>
                <w:szCs w:val="20"/>
                <w:lang w:val="en-US"/>
              </w:rPr>
              <w:t>Exploring literary texts by the same author</w:t>
            </w:r>
          </w:p>
          <w:p w14:paraId="2932D97B" w14:textId="1D456A0C" w:rsidR="008D1F54" w:rsidRPr="00C23261" w:rsidRDefault="002C33D9" w:rsidP="008D1F54">
            <w:pPr>
              <w:rPr>
                <w:rFonts w:eastAsia="+mn-ea" w:cstheme="minorHAnsi"/>
                <w:bCs/>
                <w:sz w:val="20"/>
                <w:szCs w:val="20"/>
              </w:rPr>
            </w:pPr>
            <w:r w:rsidRPr="002C33D9">
              <w:rPr>
                <w:rFonts w:eastAsia="+mn-ea" w:cstheme="minorHAnsi"/>
                <w:bCs/>
                <w:sz w:val="20"/>
                <w:szCs w:val="20"/>
                <w:lang w:val="en-US"/>
              </w:rPr>
              <w:t>S</w:t>
            </w:r>
            <w:r w:rsidR="00F41AF8" w:rsidRPr="002C33D9">
              <w:rPr>
                <w:rFonts w:eastAsia="+mn-ea" w:cstheme="minorHAnsi"/>
                <w:bCs/>
                <w:sz w:val="20"/>
                <w:szCs w:val="20"/>
                <w:lang w:val="en-US"/>
              </w:rPr>
              <w:t>tudents stud</w:t>
            </w:r>
            <w:r w:rsidRPr="002C33D9">
              <w:rPr>
                <w:rFonts w:eastAsia="+mn-ea" w:cstheme="minorHAnsi"/>
                <w:bCs/>
                <w:sz w:val="20"/>
                <w:szCs w:val="20"/>
                <w:lang w:val="en-US"/>
              </w:rPr>
              <w:t>ied</w:t>
            </w:r>
            <w:r w:rsidR="00F41AF8" w:rsidRPr="002C33D9">
              <w:rPr>
                <w:rFonts w:eastAsia="+mn-ea" w:cstheme="minorHAnsi"/>
                <w:bCs/>
                <w:sz w:val="20"/>
                <w:szCs w:val="20"/>
                <w:lang w:val="en-US"/>
              </w:rPr>
              <w:t xml:space="preserve"> </w:t>
            </w:r>
            <w:r w:rsidR="00F41AF8" w:rsidRPr="002C33D9">
              <w:rPr>
                <w:rFonts w:eastAsia="+mn-ea" w:cstheme="minorHAnsi"/>
                <w:bCs/>
                <w:sz w:val="20"/>
                <w:szCs w:val="20"/>
              </w:rPr>
              <w:t xml:space="preserve">novels </w:t>
            </w:r>
            <w:r w:rsidR="00F41AF8" w:rsidRPr="002C33D9">
              <w:rPr>
                <w:rFonts w:eastAsia="+mn-ea" w:cstheme="minorHAnsi"/>
                <w:bCs/>
                <w:iCs/>
                <w:sz w:val="20"/>
                <w:szCs w:val="20"/>
              </w:rPr>
              <w:t xml:space="preserve">by local First Nations author, </w:t>
            </w:r>
            <w:proofErr w:type="spellStart"/>
            <w:r w:rsidR="00F41AF8" w:rsidRPr="002C33D9">
              <w:rPr>
                <w:rFonts w:eastAsia="+mn-ea" w:cstheme="minorHAnsi"/>
                <w:bCs/>
                <w:iCs/>
                <w:sz w:val="20"/>
                <w:szCs w:val="20"/>
              </w:rPr>
              <w:t>Boori</w:t>
            </w:r>
            <w:proofErr w:type="spellEnd"/>
            <w:r w:rsidR="00F41AF8" w:rsidRPr="002C33D9">
              <w:rPr>
                <w:rFonts w:eastAsia="+mn-ea" w:cstheme="minorHAnsi"/>
                <w:bCs/>
                <w:iCs/>
                <w:sz w:val="20"/>
                <w:szCs w:val="20"/>
              </w:rPr>
              <w:t xml:space="preserve"> Pryor </w:t>
            </w:r>
            <w:r w:rsidR="007335F0">
              <w:rPr>
                <w:rFonts w:eastAsia="+mn-ea" w:cstheme="minorHAnsi"/>
                <w:bCs/>
                <w:iCs/>
                <w:sz w:val="20"/>
                <w:szCs w:val="20"/>
              </w:rPr>
              <w:t>(</w:t>
            </w:r>
            <w:r w:rsidR="00F41AF8" w:rsidRPr="002C33D9">
              <w:rPr>
                <w:rFonts w:eastAsia="+mn-ea" w:cstheme="minorHAnsi"/>
                <w:bCs/>
                <w:iCs/>
                <w:sz w:val="20"/>
                <w:szCs w:val="20"/>
              </w:rPr>
              <w:t>and Meme McDonald</w:t>
            </w:r>
            <w:r w:rsidR="00654B52">
              <w:rPr>
                <w:rFonts w:eastAsia="+mn-ea" w:cstheme="minorHAnsi"/>
                <w:bCs/>
                <w:iCs/>
                <w:sz w:val="20"/>
                <w:szCs w:val="20"/>
              </w:rPr>
              <w:t>)</w:t>
            </w:r>
            <w:r w:rsidR="00F41AF8" w:rsidRPr="002C33D9">
              <w:rPr>
                <w:rFonts w:eastAsia="+mn-ea" w:cstheme="minorHAnsi"/>
                <w:bCs/>
                <w:i/>
                <w:sz w:val="20"/>
                <w:szCs w:val="20"/>
              </w:rPr>
              <w:t xml:space="preserve"> </w:t>
            </w:r>
            <w:r w:rsidR="00F41AF8" w:rsidRPr="002C33D9">
              <w:rPr>
                <w:rFonts w:eastAsia="+mn-ea" w:cstheme="minorHAnsi"/>
                <w:bCs/>
                <w:sz w:val="20"/>
                <w:szCs w:val="20"/>
              </w:rPr>
              <w:t xml:space="preserve">to identify aspects of author style. The students have loved </w:t>
            </w:r>
            <w:r w:rsidR="00F41AF8" w:rsidRPr="002C33D9">
              <w:rPr>
                <w:rFonts w:cstheme="minorHAnsi"/>
                <w:i/>
                <w:iCs/>
                <w:color w:val="202124"/>
                <w:sz w:val="20"/>
                <w:szCs w:val="20"/>
                <w:shd w:val="clear" w:color="auto" w:fill="FFFFFF"/>
              </w:rPr>
              <w:t xml:space="preserve">My </w:t>
            </w:r>
            <w:proofErr w:type="spellStart"/>
            <w:r w:rsidR="00F41AF8" w:rsidRPr="002C33D9">
              <w:rPr>
                <w:rFonts w:cstheme="minorHAnsi"/>
                <w:i/>
                <w:iCs/>
                <w:color w:val="202124"/>
                <w:sz w:val="20"/>
                <w:szCs w:val="20"/>
                <w:shd w:val="clear" w:color="auto" w:fill="FFFFFF"/>
              </w:rPr>
              <w:t>Girragundji</w:t>
            </w:r>
            <w:proofErr w:type="spellEnd"/>
            <w:r w:rsidRPr="002C33D9">
              <w:rPr>
                <w:rFonts w:cstheme="minorHAnsi"/>
                <w:i/>
                <w:iCs/>
                <w:color w:val="202124"/>
                <w:sz w:val="20"/>
                <w:szCs w:val="20"/>
                <w:shd w:val="clear" w:color="auto" w:fill="FFFFFF"/>
              </w:rPr>
              <w:t xml:space="preserve"> </w:t>
            </w:r>
            <w:r w:rsidRPr="002C33D9">
              <w:rPr>
                <w:rFonts w:cstheme="minorHAnsi"/>
                <w:color w:val="202124"/>
                <w:sz w:val="20"/>
                <w:szCs w:val="20"/>
                <w:shd w:val="clear" w:color="auto" w:fill="FFFFFF"/>
              </w:rPr>
              <w:t>and</w:t>
            </w:r>
            <w:r w:rsidRPr="002C33D9">
              <w:rPr>
                <w:rFonts w:cstheme="minorHAnsi"/>
                <w:i/>
                <w:iCs/>
                <w:color w:val="202124"/>
                <w:sz w:val="20"/>
                <w:szCs w:val="20"/>
                <w:shd w:val="clear" w:color="auto" w:fill="FFFFFF"/>
              </w:rPr>
              <w:t xml:space="preserve"> </w:t>
            </w:r>
            <w:r w:rsidR="00F41AF8" w:rsidRPr="002C33D9">
              <w:rPr>
                <w:rFonts w:eastAsia="+mn-ea" w:cstheme="minorHAnsi"/>
                <w:bCs/>
                <w:sz w:val="20"/>
                <w:szCs w:val="20"/>
              </w:rPr>
              <w:t>participate</w:t>
            </w:r>
            <w:r w:rsidRPr="002C33D9">
              <w:rPr>
                <w:rFonts w:eastAsia="+mn-ea" w:cstheme="minorHAnsi"/>
                <w:bCs/>
                <w:sz w:val="20"/>
                <w:szCs w:val="20"/>
              </w:rPr>
              <w:t>d</w:t>
            </w:r>
            <w:r w:rsidR="00F41AF8" w:rsidRPr="002C33D9">
              <w:rPr>
                <w:rFonts w:eastAsia="+mn-ea" w:cstheme="minorHAnsi"/>
                <w:bCs/>
                <w:sz w:val="20"/>
                <w:szCs w:val="20"/>
              </w:rPr>
              <w:t xml:space="preserve"> in a panel discussion about the author’s style and their response to it.</w:t>
            </w:r>
          </w:p>
          <w:p w14:paraId="2859C058" w14:textId="6F330916" w:rsidR="00CB16DF" w:rsidRPr="002C33D9" w:rsidRDefault="003D2B18" w:rsidP="002C33D9">
            <w:pPr>
              <w:rPr>
                <w:rFonts w:ascii="Calibri" w:eastAsia="+mn-ea" w:hAnsi="Calibri" w:cs="+mn-cs"/>
                <w:b/>
                <w:bCs/>
                <w:iCs/>
                <w:color w:val="0070C0"/>
                <w:sz w:val="20"/>
                <w:szCs w:val="20"/>
                <w:lang w:val="en-US"/>
              </w:rPr>
            </w:pPr>
            <w:r w:rsidRPr="002C33D9">
              <w:rPr>
                <w:rFonts w:cstheme="minorHAnsi"/>
                <w:b/>
                <w:bCs/>
                <w:color w:val="0070C0"/>
                <w:sz w:val="20"/>
                <w:szCs w:val="20"/>
              </w:rPr>
              <w:t xml:space="preserve">Term </w:t>
            </w:r>
            <w:r w:rsidR="008D1F54" w:rsidRPr="002C33D9">
              <w:rPr>
                <w:rFonts w:cstheme="minorHAnsi"/>
                <w:b/>
                <w:bCs/>
                <w:color w:val="0070C0"/>
                <w:sz w:val="20"/>
                <w:szCs w:val="20"/>
              </w:rPr>
              <w:t>4</w:t>
            </w:r>
            <w:r w:rsidRPr="002C33D9">
              <w:rPr>
                <w:rFonts w:cstheme="minorHAnsi"/>
                <w:color w:val="0070C0"/>
                <w:sz w:val="20"/>
                <w:szCs w:val="20"/>
              </w:rPr>
              <w:t xml:space="preserve"> </w:t>
            </w:r>
            <w:r w:rsidR="00645631">
              <w:rPr>
                <w:rFonts w:cstheme="minorHAnsi"/>
                <w:color w:val="0070C0"/>
                <w:sz w:val="20"/>
                <w:szCs w:val="20"/>
              </w:rPr>
              <w:t xml:space="preserve">- </w:t>
            </w:r>
            <w:r w:rsidR="00CB16DF" w:rsidRPr="002C33D9">
              <w:rPr>
                <w:rFonts w:ascii="Calibri" w:eastAsia="+mn-ea" w:hAnsi="Calibri" w:cs="+mn-cs"/>
                <w:b/>
                <w:bCs/>
                <w:iCs/>
                <w:color w:val="0070C0"/>
                <w:sz w:val="20"/>
                <w:szCs w:val="20"/>
                <w:lang w:val="en-US"/>
              </w:rPr>
              <w:t>Advertising in the media</w:t>
            </w:r>
          </w:p>
          <w:p w14:paraId="1634BFFF" w14:textId="77777777" w:rsidR="00CB16DF" w:rsidRPr="001F712D" w:rsidRDefault="00CB16DF" w:rsidP="00CB16DF">
            <w:pPr>
              <w:rPr>
                <w:rFonts w:ascii="Calibri" w:hAnsi="Calibri" w:cs="Calibri"/>
                <w:sz w:val="20"/>
                <w:szCs w:val="20"/>
              </w:rPr>
            </w:pPr>
            <w:r w:rsidRPr="001F712D">
              <w:rPr>
                <w:rFonts w:ascii="Calibri" w:eastAsia="+mn-ea" w:hAnsi="Calibri" w:cs="Calibri"/>
                <w:sz w:val="20"/>
                <w:szCs w:val="20"/>
              </w:rPr>
              <w:t>Students will be exploring and analysing the persuasive features of advertising texts. They will create their own digital multimodal advertisement for a holiday destination and explain their creative choices.</w:t>
            </w:r>
          </w:p>
          <w:p w14:paraId="3F185288" w14:textId="00B663D2" w:rsidR="00F51475" w:rsidRPr="00C23261" w:rsidRDefault="00F51475" w:rsidP="008D1F54">
            <w:pPr>
              <w:rPr>
                <w:rFonts w:cstheme="minorHAnsi"/>
                <w:sz w:val="12"/>
                <w:szCs w:val="12"/>
              </w:rPr>
            </w:pPr>
          </w:p>
        </w:tc>
      </w:tr>
      <w:tr w:rsidR="00635B9F" w14:paraId="5A867989" w14:textId="77777777" w:rsidTr="005D34BB">
        <w:trPr>
          <w:trHeight w:val="1280"/>
        </w:trPr>
        <w:tc>
          <w:tcPr>
            <w:tcW w:w="7335" w:type="dxa"/>
          </w:tcPr>
          <w:p w14:paraId="0F8A8AB6" w14:textId="41151184" w:rsidR="00635B9F" w:rsidRDefault="00635B9F" w:rsidP="00635B9F">
            <w:pPr>
              <w:rPr>
                <w:b/>
                <w:color w:val="0070C0"/>
                <w:sz w:val="24"/>
                <w:szCs w:val="24"/>
                <w:u w:val="single"/>
              </w:rPr>
            </w:pPr>
            <w:r w:rsidRPr="008D1F54">
              <w:rPr>
                <w:noProof/>
                <w:sz w:val="24"/>
                <w:szCs w:val="24"/>
              </w:rPr>
              <w:drawing>
                <wp:anchor distT="0" distB="0" distL="114300" distR="114300" simplePos="0" relativeHeight="251659264" behindDoc="1" locked="0" layoutInCell="1" allowOverlap="1" wp14:anchorId="63450B07" wp14:editId="2B960113">
                  <wp:simplePos x="0" y="0"/>
                  <wp:positionH relativeFrom="column">
                    <wp:posOffset>-65405</wp:posOffset>
                  </wp:positionH>
                  <wp:positionV relativeFrom="paragraph">
                    <wp:posOffset>29210</wp:posOffset>
                  </wp:positionV>
                  <wp:extent cx="925195" cy="889000"/>
                  <wp:effectExtent l="0" t="0" r="8255" b="6350"/>
                  <wp:wrapTight wrapText="bothSides">
                    <wp:wrapPolygon edited="0">
                      <wp:start x="0" y="0"/>
                      <wp:lineTo x="0" y="21291"/>
                      <wp:lineTo x="21348" y="21291"/>
                      <wp:lineTo x="2134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th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25195" cy="889000"/>
                          </a:xfrm>
                          <a:prstGeom prst="rect">
                            <a:avLst/>
                          </a:prstGeom>
                        </pic:spPr>
                      </pic:pic>
                    </a:graphicData>
                  </a:graphic>
                  <wp14:sizeRelH relativeFrom="margin">
                    <wp14:pctWidth>0</wp14:pctWidth>
                  </wp14:sizeRelH>
                  <wp14:sizeRelV relativeFrom="margin">
                    <wp14:pctHeight>0</wp14:pctHeight>
                  </wp14:sizeRelV>
                </wp:anchor>
              </w:drawing>
            </w:r>
            <w:r w:rsidRPr="008D1F54">
              <w:rPr>
                <w:b/>
                <w:color w:val="0070C0"/>
                <w:sz w:val="24"/>
                <w:szCs w:val="24"/>
                <w:u w:val="single"/>
              </w:rPr>
              <w:t>Mathematics</w:t>
            </w:r>
          </w:p>
          <w:p w14:paraId="46EC6935" w14:textId="6E416326" w:rsidR="00C23261" w:rsidRPr="00C23261" w:rsidRDefault="008D1F54" w:rsidP="00C23261">
            <w:pPr>
              <w:pStyle w:val="Tabletext9"/>
              <w:rPr>
                <w:rFonts w:asciiTheme="minorHAnsi" w:hAnsiTheme="minorHAnsi" w:cstheme="minorHAnsi"/>
                <w:sz w:val="20"/>
                <w:szCs w:val="20"/>
              </w:rPr>
            </w:pPr>
            <w:r w:rsidRPr="00413F45">
              <w:rPr>
                <w:rFonts w:asciiTheme="minorHAnsi" w:hAnsiTheme="minorHAnsi" w:cstheme="minorHAnsi"/>
                <w:b/>
                <w:color w:val="0070C0"/>
                <w:sz w:val="20"/>
                <w:szCs w:val="20"/>
              </w:rPr>
              <w:t>Term 3</w:t>
            </w:r>
            <w:r w:rsidR="00413F45" w:rsidRPr="00413F45">
              <w:rPr>
                <w:rStyle w:val="Hyperlink"/>
                <w:rFonts w:asciiTheme="minorHAnsi" w:hAnsiTheme="minorHAnsi" w:cstheme="minorHAnsi"/>
                <w:sz w:val="20"/>
                <w:szCs w:val="20"/>
                <w:u w:val="none"/>
              </w:rPr>
              <w:t xml:space="preserve"> </w:t>
            </w:r>
            <w:r w:rsidR="00413F45" w:rsidRPr="00413F45">
              <w:rPr>
                <w:rStyle w:val="Strong"/>
                <w:rFonts w:asciiTheme="minorHAnsi" w:hAnsiTheme="minorHAnsi" w:cstheme="minorHAnsi"/>
                <w:b w:val="0"/>
                <w:bCs w:val="0"/>
                <w:sz w:val="20"/>
                <w:szCs w:val="20"/>
              </w:rPr>
              <w:t>Year 5 students used</w:t>
            </w:r>
            <w:r w:rsidR="00413F45" w:rsidRPr="00413F45">
              <w:rPr>
                <w:rStyle w:val="Strong"/>
                <w:rFonts w:asciiTheme="minorHAnsi" w:hAnsiTheme="minorHAnsi" w:cstheme="minorHAnsi"/>
                <w:sz w:val="20"/>
                <w:szCs w:val="20"/>
              </w:rPr>
              <w:t xml:space="preserve"> </w:t>
            </w:r>
            <w:r w:rsidR="00413F45" w:rsidRPr="00413F45">
              <w:rPr>
                <w:rFonts w:asciiTheme="minorHAnsi" w:hAnsiTheme="minorHAnsi" w:cstheme="minorHAnsi"/>
                <w:sz w:val="20"/>
                <w:szCs w:val="20"/>
              </w:rPr>
              <w:t>mathematical modelling to solve problems, and used common percentages. They applied their understanding of 2-D nets. Students measured area and perimeter of shapes, constructed angles and used mass and capacity. Year 6 students used mathematical modelling and solved addition and subtraction problems involving fractions and used all four operations with decimals. Students also compared cross-sections and prisms, established the formula for area of a rectangle and converted between common metric units of length, mass and capacity.</w:t>
            </w:r>
          </w:p>
          <w:p w14:paraId="5BE83B0F" w14:textId="77777777" w:rsidR="007335F0" w:rsidRDefault="008D1F54" w:rsidP="00413F45">
            <w:pPr>
              <w:pStyle w:val="Tablebullet3ptAfter"/>
              <w:numPr>
                <w:ilvl w:val="0"/>
                <w:numId w:val="0"/>
              </w:numPr>
              <w:spacing w:after="0"/>
              <w:ind w:left="31" w:hanging="31"/>
              <w:rPr>
                <w:rFonts w:asciiTheme="minorHAnsi" w:hAnsiTheme="minorHAnsi" w:cstheme="minorHAnsi"/>
                <w:sz w:val="20"/>
              </w:rPr>
            </w:pPr>
            <w:r w:rsidRPr="00413F45">
              <w:rPr>
                <w:rFonts w:asciiTheme="minorHAnsi" w:hAnsiTheme="minorHAnsi" w:cstheme="minorHAnsi"/>
                <w:b/>
                <w:bCs/>
                <w:color w:val="0070C0"/>
                <w:sz w:val="20"/>
              </w:rPr>
              <w:t>Term 4</w:t>
            </w:r>
            <w:r w:rsidR="00413F45" w:rsidRPr="00413F45">
              <w:rPr>
                <w:rFonts w:asciiTheme="minorHAnsi" w:hAnsiTheme="minorHAnsi" w:cstheme="minorHAnsi"/>
                <w:sz w:val="20"/>
              </w:rPr>
              <w:t xml:space="preserve"> Year 5 students will use proficiency with multiplication facts and efficient calculation strategies and find unknowns quantities. They will connect long-term frequency over many trials to the likelihood of an event occurring. </w:t>
            </w:r>
          </w:p>
          <w:p w14:paraId="731895CC" w14:textId="4A208056" w:rsidR="00413F45" w:rsidRPr="00413F45" w:rsidRDefault="00413F45" w:rsidP="00413F45">
            <w:pPr>
              <w:pStyle w:val="Tablebullet3ptAfter"/>
              <w:numPr>
                <w:ilvl w:val="0"/>
                <w:numId w:val="0"/>
              </w:numPr>
              <w:spacing w:after="0"/>
              <w:ind w:left="31" w:hanging="31"/>
              <w:rPr>
                <w:rFonts w:asciiTheme="minorHAnsi" w:hAnsiTheme="minorHAnsi" w:cstheme="minorHAnsi"/>
                <w:sz w:val="20"/>
              </w:rPr>
            </w:pPr>
            <w:r w:rsidRPr="00413F45">
              <w:rPr>
                <w:rFonts w:asciiTheme="minorHAnsi" w:hAnsiTheme="minorHAnsi" w:cstheme="minorHAnsi"/>
                <w:sz w:val="20"/>
              </w:rPr>
              <w:t>Year 6 students will solve problems involving fractions, decimals and percentages. They will develop algorithms that create rules to generate numbers and grow number patterns. Students will describe and compare probabilities and long-run frequencies in repeated chance experiments and simulations.</w:t>
            </w:r>
          </w:p>
          <w:p w14:paraId="50F823E9" w14:textId="1137B9C2" w:rsidR="00F51475" w:rsidRPr="00C23261" w:rsidRDefault="00F51475" w:rsidP="004461DF">
            <w:pPr>
              <w:pStyle w:val="Tableheaderslvl1-singleblack"/>
              <w:jc w:val="left"/>
              <w:rPr>
                <w:rFonts w:asciiTheme="minorHAnsi" w:hAnsiTheme="minorHAnsi" w:cstheme="minorHAnsi"/>
                <w:sz w:val="12"/>
                <w:szCs w:val="12"/>
              </w:rPr>
            </w:pPr>
          </w:p>
        </w:tc>
      </w:tr>
      <w:tr w:rsidR="00635B9F" w14:paraId="44FB0336" w14:textId="77777777" w:rsidTr="000F144D">
        <w:trPr>
          <w:trHeight w:val="1573"/>
        </w:trPr>
        <w:tc>
          <w:tcPr>
            <w:tcW w:w="7335" w:type="dxa"/>
          </w:tcPr>
          <w:p w14:paraId="73F15914" w14:textId="50E0178C" w:rsidR="00393002" w:rsidRDefault="00635B9F" w:rsidP="00F35E9A">
            <w:pPr>
              <w:rPr>
                <w:b/>
                <w:color w:val="0070C0"/>
                <w:sz w:val="28"/>
                <w:szCs w:val="28"/>
                <w:u w:val="single"/>
              </w:rPr>
            </w:pPr>
            <w:r w:rsidRPr="008D1F54">
              <w:rPr>
                <w:noProof/>
                <w:sz w:val="24"/>
                <w:szCs w:val="24"/>
              </w:rPr>
              <w:drawing>
                <wp:anchor distT="0" distB="0" distL="114300" distR="114300" simplePos="0" relativeHeight="251660288" behindDoc="1" locked="0" layoutInCell="1" allowOverlap="1" wp14:anchorId="22F3607C" wp14:editId="4A982717">
                  <wp:simplePos x="0" y="0"/>
                  <wp:positionH relativeFrom="column">
                    <wp:posOffset>3947795</wp:posOffset>
                  </wp:positionH>
                  <wp:positionV relativeFrom="paragraph">
                    <wp:posOffset>61595</wp:posOffset>
                  </wp:positionV>
                  <wp:extent cx="542925" cy="552450"/>
                  <wp:effectExtent l="0" t="0" r="9525" b="0"/>
                  <wp:wrapTight wrapText="bothSides">
                    <wp:wrapPolygon edited="0">
                      <wp:start x="0" y="0"/>
                      <wp:lineTo x="0" y="20855"/>
                      <wp:lineTo x="21221" y="20855"/>
                      <wp:lineTo x="2122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ienc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2925" cy="552450"/>
                          </a:xfrm>
                          <a:prstGeom prst="rect">
                            <a:avLst/>
                          </a:prstGeom>
                        </pic:spPr>
                      </pic:pic>
                    </a:graphicData>
                  </a:graphic>
                  <wp14:sizeRelH relativeFrom="margin">
                    <wp14:pctWidth>0</wp14:pctWidth>
                  </wp14:sizeRelH>
                  <wp14:sizeRelV relativeFrom="margin">
                    <wp14:pctHeight>0</wp14:pctHeight>
                  </wp14:sizeRelV>
                </wp:anchor>
              </w:drawing>
            </w:r>
            <w:r w:rsidRPr="008D1F54">
              <w:rPr>
                <w:b/>
                <w:color w:val="0070C0"/>
                <w:sz w:val="24"/>
                <w:szCs w:val="24"/>
                <w:u w:val="single"/>
              </w:rPr>
              <w:t>Science</w:t>
            </w:r>
          </w:p>
          <w:p w14:paraId="5B1360F4" w14:textId="0F1BBB9F" w:rsidR="00F41AF8" w:rsidRPr="002C33D9" w:rsidRDefault="003D2B18" w:rsidP="002C33D9">
            <w:pPr>
              <w:rPr>
                <w:b/>
                <w:color w:val="0070C0"/>
                <w:sz w:val="20"/>
                <w:szCs w:val="20"/>
              </w:rPr>
            </w:pPr>
            <w:r w:rsidRPr="008D1F54">
              <w:rPr>
                <w:b/>
                <w:color w:val="0070C0"/>
                <w:sz w:val="20"/>
                <w:szCs w:val="20"/>
              </w:rPr>
              <w:t xml:space="preserve">Term </w:t>
            </w:r>
            <w:r w:rsidR="008D1F54" w:rsidRPr="008D1F54">
              <w:rPr>
                <w:b/>
                <w:color w:val="0070C0"/>
                <w:sz w:val="20"/>
                <w:szCs w:val="20"/>
              </w:rPr>
              <w:t>3</w:t>
            </w:r>
            <w:r w:rsidR="00F41AF8">
              <w:rPr>
                <w:b/>
                <w:color w:val="0070C0"/>
                <w:sz w:val="20"/>
                <w:szCs w:val="20"/>
              </w:rPr>
              <w:t xml:space="preserve"> </w:t>
            </w:r>
            <w:r w:rsidR="00645631">
              <w:rPr>
                <w:b/>
                <w:color w:val="0070C0"/>
                <w:sz w:val="20"/>
                <w:szCs w:val="20"/>
              </w:rPr>
              <w:t xml:space="preserve">- </w:t>
            </w:r>
            <w:r w:rsidR="00F41AF8" w:rsidRPr="002C33D9">
              <w:rPr>
                <w:b/>
                <w:color w:val="0070C0"/>
                <w:sz w:val="20"/>
                <w:szCs w:val="20"/>
              </w:rPr>
              <w:t>Earth and Space Sciences</w:t>
            </w:r>
            <w:r w:rsidR="002C33D9" w:rsidRPr="002C33D9">
              <w:rPr>
                <w:b/>
                <w:color w:val="0070C0"/>
                <w:sz w:val="20"/>
                <w:szCs w:val="20"/>
              </w:rPr>
              <w:t xml:space="preserve"> -</w:t>
            </w:r>
            <w:r w:rsidR="00654B52">
              <w:rPr>
                <w:b/>
                <w:color w:val="0070C0"/>
                <w:sz w:val="20"/>
                <w:szCs w:val="20"/>
              </w:rPr>
              <w:t xml:space="preserve"> </w:t>
            </w:r>
            <w:r w:rsidR="00F41AF8" w:rsidRPr="002C33D9">
              <w:rPr>
                <w:rFonts w:eastAsia="+mn-ea" w:cstheme="minorHAnsi"/>
                <w:b/>
                <w:bCs/>
                <w:iCs/>
                <w:color w:val="0070C0"/>
                <w:sz w:val="20"/>
                <w:szCs w:val="20"/>
              </w:rPr>
              <w:t>Our Changing World</w:t>
            </w:r>
          </w:p>
          <w:p w14:paraId="08F942E9" w14:textId="65C8A67F" w:rsidR="003D2B18" w:rsidRDefault="00F41AF8" w:rsidP="008D1F54">
            <w:pPr>
              <w:rPr>
                <w:rFonts w:eastAsia="+mn-ea" w:cstheme="minorHAnsi"/>
                <w:sz w:val="20"/>
                <w:szCs w:val="20"/>
              </w:rPr>
            </w:pPr>
            <w:r w:rsidRPr="00690B30">
              <w:rPr>
                <w:rFonts w:eastAsia="+mn-ea" w:cstheme="minorHAnsi"/>
                <w:sz w:val="20"/>
                <w:szCs w:val="20"/>
              </w:rPr>
              <w:t>Students investigat</w:t>
            </w:r>
            <w:r w:rsidR="002C33D9">
              <w:rPr>
                <w:rFonts w:eastAsia="+mn-ea" w:cstheme="minorHAnsi"/>
                <w:sz w:val="20"/>
                <w:szCs w:val="20"/>
              </w:rPr>
              <w:t>ed</w:t>
            </w:r>
            <w:r w:rsidRPr="00690B30">
              <w:rPr>
                <w:rFonts w:eastAsia="+mn-ea" w:cstheme="minorHAnsi"/>
                <w:sz w:val="20"/>
                <w:szCs w:val="20"/>
              </w:rPr>
              <w:t xml:space="preserve"> how sudden geological and extreme weather events </w:t>
            </w:r>
            <w:r w:rsidR="00654B52" w:rsidRPr="00690B30">
              <w:rPr>
                <w:rFonts w:eastAsia="+mn-ea" w:cstheme="minorHAnsi"/>
                <w:sz w:val="20"/>
                <w:szCs w:val="20"/>
              </w:rPr>
              <w:t xml:space="preserve">including earthquakes, volcanoes and cyclones </w:t>
            </w:r>
            <w:r w:rsidRPr="00690B30">
              <w:rPr>
                <w:rFonts w:eastAsia="+mn-ea" w:cstheme="minorHAnsi"/>
                <w:sz w:val="20"/>
                <w:szCs w:val="20"/>
              </w:rPr>
              <w:t xml:space="preserve">affect Earth's surface. </w:t>
            </w:r>
          </w:p>
          <w:p w14:paraId="34DD88AB" w14:textId="3EC6AD7F" w:rsidR="00CB16DF" w:rsidRPr="002C33D9" w:rsidRDefault="003D2B18" w:rsidP="002C33D9">
            <w:pPr>
              <w:rPr>
                <w:rFonts w:cstheme="minorHAnsi"/>
                <w:b/>
                <w:bCs/>
                <w:color w:val="0070C0"/>
                <w:sz w:val="20"/>
                <w:szCs w:val="20"/>
              </w:rPr>
            </w:pPr>
            <w:r w:rsidRPr="002C33D9">
              <w:rPr>
                <w:b/>
                <w:color w:val="0070C0"/>
                <w:sz w:val="20"/>
                <w:szCs w:val="20"/>
              </w:rPr>
              <w:t xml:space="preserve">Term </w:t>
            </w:r>
            <w:r w:rsidR="008D1F54" w:rsidRPr="002C33D9">
              <w:rPr>
                <w:b/>
                <w:color w:val="0070C0"/>
                <w:sz w:val="20"/>
                <w:szCs w:val="20"/>
              </w:rPr>
              <w:t>4</w:t>
            </w:r>
            <w:r w:rsidR="00CB16DF" w:rsidRPr="002C33D9">
              <w:rPr>
                <w:rFonts w:cstheme="minorHAnsi"/>
                <w:b/>
                <w:bCs/>
                <w:color w:val="0070C0"/>
                <w:sz w:val="20"/>
                <w:szCs w:val="20"/>
              </w:rPr>
              <w:t xml:space="preserve"> </w:t>
            </w:r>
            <w:r w:rsidR="00645631">
              <w:rPr>
                <w:rFonts w:cstheme="minorHAnsi"/>
                <w:b/>
                <w:bCs/>
                <w:color w:val="0070C0"/>
                <w:sz w:val="20"/>
                <w:szCs w:val="20"/>
              </w:rPr>
              <w:t xml:space="preserve">- </w:t>
            </w:r>
            <w:r w:rsidR="002C33D9">
              <w:rPr>
                <w:rFonts w:cstheme="minorHAnsi"/>
                <w:b/>
                <w:bCs/>
                <w:color w:val="0070C0"/>
                <w:sz w:val="20"/>
                <w:szCs w:val="20"/>
              </w:rPr>
              <w:t xml:space="preserve">Biological Sciences - </w:t>
            </w:r>
            <w:r w:rsidR="00CB16DF" w:rsidRPr="002C33D9">
              <w:rPr>
                <w:rFonts w:cstheme="minorHAnsi"/>
                <w:b/>
                <w:bCs/>
                <w:color w:val="0070C0"/>
                <w:sz w:val="20"/>
                <w:szCs w:val="20"/>
              </w:rPr>
              <w:t>Life on Earth</w:t>
            </w:r>
          </w:p>
          <w:p w14:paraId="5AF69AFD" w14:textId="77777777" w:rsidR="00F51475" w:rsidRDefault="00CB16DF" w:rsidP="002C33D9">
            <w:pPr>
              <w:rPr>
                <w:rFonts w:ascii="Calibri" w:eastAsia="+mn-ea" w:hAnsi="Calibri" w:cs="Calibri"/>
                <w:sz w:val="20"/>
                <w:szCs w:val="20"/>
                <w:lang w:val="en-US"/>
              </w:rPr>
            </w:pPr>
            <w:r w:rsidRPr="00EF2D2F">
              <w:rPr>
                <w:rFonts w:ascii="Calibri" w:eastAsia="+mn-ea" w:hAnsi="Calibri" w:cs="Calibri"/>
                <w:sz w:val="20"/>
                <w:szCs w:val="20"/>
              </w:rPr>
              <w:t xml:space="preserve">Students </w:t>
            </w:r>
            <w:r w:rsidR="002C33D9">
              <w:rPr>
                <w:rFonts w:ascii="Calibri" w:eastAsia="+mn-ea" w:hAnsi="Calibri" w:cs="Calibri"/>
                <w:sz w:val="20"/>
                <w:szCs w:val="20"/>
              </w:rPr>
              <w:t xml:space="preserve">will </w:t>
            </w:r>
            <w:r w:rsidRPr="00EF2D2F">
              <w:rPr>
                <w:rFonts w:ascii="Calibri" w:eastAsia="+mn-ea" w:hAnsi="Calibri" w:cs="Calibri"/>
                <w:sz w:val="20"/>
                <w:szCs w:val="20"/>
              </w:rPr>
              <w:t xml:space="preserve">explore the environmental conditions that affect the growth and survival of living things. They </w:t>
            </w:r>
            <w:r w:rsidR="002C33D9">
              <w:rPr>
                <w:rFonts w:ascii="Calibri" w:eastAsia="+mn-ea" w:hAnsi="Calibri" w:cs="Calibri"/>
                <w:sz w:val="20"/>
                <w:szCs w:val="20"/>
              </w:rPr>
              <w:t xml:space="preserve">will </w:t>
            </w:r>
            <w:r w:rsidRPr="00EF2D2F">
              <w:rPr>
                <w:rFonts w:ascii="Calibri" w:eastAsia="+mn-ea" w:hAnsi="Calibri" w:cs="Calibri"/>
                <w:sz w:val="20"/>
                <w:szCs w:val="20"/>
              </w:rPr>
              <w:t>pl</w:t>
            </w:r>
            <w:r w:rsidRPr="00EF2D2F">
              <w:rPr>
                <w:rFonts w:ascii="Calibri" w:eastAsia="+mn-ea" w:hAnsi="Calibri" w:cs="Calibri"/>
                <w:sz w:val="20"/>
                <w:szCs w:val="20"/>
                <w:lang w:val="en-US"/>
              </w:rPr>
              <w:t>an, conduct and evaluate an experiment - '</w:t>
            </w:r>
            <w:proofErr w:type="spellStart"/>
            <w:r w:rsidRPr="00EF2D2F">
              <w:rPr>
                <w:rFonts w:ascii="Calibri" w:eastAsia="+mn-ea" w:hAnsi="Calibri" w:cs="Calibri"/>
                <w:sz w:val="20"/>
                <w:szCs w:val="20"/>
                <w:lang w:val="en-US"/>
              </w:rPr>
              <w:t>Mouldy</w:t>
            </w:r>
            <w:proofErr w:type="spellEnd"/>
            <w:r w:rsidRPr="00EF2D2F">
              <w:rPr>
                <w:rFonts w:ascii="Calibri" w:eastAsia="+mn-ea" w:hAnsi="Calibri" w:cs="Calibri"/>
                <w:sz w:val="20"/>
                <w:szCs w:val="20"/>
                <w:lang w:val="en-US"/>
              </w:rPr>
              <w:t xml:space="preserve"> Bread'.</w:t>
            </w:r>
          </w:p>
          <w:p w14:paraId="6CBA5FD3" w14:textId="456BFDDB" w:rsidR="00F16B9A" w:rsidRPr="00F16B9A" w:rsidRDefault="00F16B9A" w:rsidP="002C33D9">
            <w:pPr>
              <w:rPr>
                <w:rFonts w:ascii="Calibri" w:hAnsi="Calibri" w:cs="Calibri"/>
                <w:sz w:val="12"/>
                <w:szCs w:val="12"/>
              </w:rPr>
            </w:pPr>
          </w:p>
        </w:tc>
      </w:tr>
      <w:tr w:rsidR="00C23261" w14:paraId="1D2D8F83" w14:textId="77777777" w:rsidTr="00F16B9A">
        <w:trPr>
          <w:trHeight w:val="410"/>
        </w:trPr>
        <w:tc>
          <w:tcPr>
            <w:tcW w:w="7335" w:type="dxa"/>
            <w:tcBorders>
              <w:bottom w:val="single" w:sz="4" w:space="0" w:color="auto"/>
            </w:tcBorders>
          </w:tcPr>
          <w:p w14:paraId="57CF05DD" w14:textId="77777777" w:rsidR="00C23261" w:rsidRPr="00C23261" w:rsidRDefault="00C23261" w:rsidP="00C23261">
            <w:pPr>
              <w:rPr>
                <w:b/>
                <w:color w:val="0070C0"/>
                <w:sz w:val="24"/>
                <w:szCs w:val="24"/>
                <w:u w:val="single"/>
              </w:rPr>
            </w:pPr>
            <w:r w:rsidRPr="00C23261">
              <w:rPr>
                <w:noProof/>
                <w:sz w:val="24"/>
                <w:szCs w:val="24"/>
              </w:rPr>
              <w:drawing>
                <wp:anchor distT="0" distB="0" distL="114300" distR="114300" simplePos="0" relativeHeight="251710464" behindDoc="1" locked="0" layoutInCell="1" allowOverlap="1" wp14:anchorId="781433FF" wp14:editId="2E25AFEA">
                  <wp:simplePos x="0" y="0"/>
                  <wp:positionH relativeFrom="column">
                    <wp:posOffset>-41910</wp:posOffset>
                  </wp:positionH>
                  <wp:positionV relativeFrom="paragraph">
                    <wp:posOffset>1905</wp:posOffset>
                  </wp:positionV>
                  <wp:extent cx="463550" cy="467360"/>
                  <wp:effectExtent l="0" t="0" r="0" b="8890"/>
                  <wp:wrapTight wrapText="bothSides">
                    <wp:wrapPolygon edited="0">
                      <wp:start x="0" y="0"/>
                      <wp:lineTo x="0" y="21130"/>
                      <wp:lineTo x="20416" y="21130"/>
                      <wp:lineTo x="2041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8-286539_image-freeuse-french-toast-clipart-clip-art-french.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3550" cy="467360"/>
                          </a:xfrm>
                          <a:prstGeom prst="rect">
                            <a:avLst/>
                          </a:prstGeom>
                        </pic:spPr>
                      </pic:pic>
                    </a:graphicData>
                  </a:graphic>
                  <wp14:sizeRelH relativeFrom="margin">
                    <wp14:pctWidth>0</wp14:pctWidth>
                  </wp14:sizeRelH>
                  <wp14:sizeRelV relativeFrom="margin">
                    <wp14:pctHeight>0</wp14:pctHeight>
                  </wp14:sizeRelV>
                </wp:anchor>
              </w:drawing>
            </w:r>
            <w:r w:rsidRPr="00C23261">
              <w:rPr>
                <w:b/>
                <w:color w:val="0070C0"/>
                <w:sz w:val="24"/>
                <w:szCs w:val="24"/>
                <w:u w:val="single"/>
              </w:rPr>
              <w:t>French – Madame C</w:t>
            </w:r>
          </w:p>
          <w:p w14:paraId="119EB1A8" w14:textId="60B8A0DA" w:rsidR="00F16B9A" w:rsidRDefault="00C23261" w:rsidP="00F16B9A">
            <w:pPr>
              <w:shd w:val="clear" w:color="auto" w:fill="FFFFFF"/>
              <w:textAlignment w:val="baseline"/>
              <w:rPr>
                <w:sz w:val="20"/>
                <w:szCs w:val="20"/>
              </w:rPr>
            </w:pPr>
            <w:r w:rsidRPr="00C937DF">
              <w:rPr>
                <w:sz w:val="20"/>
                <w:szCs w:val="20"/>
              </w:rPr>
              <w:t xml:space="preserve">This year we have a French speaking teacher, Madame C teaching our </w:t>
            </w:r>
            <w:r w:rsidR="00654B52">
              <w:rPr>
                <w:sz w:val="20"/>
                <w:szCs w:val="20"/>
              </w:rPr>
              <w:t>students</w:t>
            </w:r>
            <w:r w:rsidRPr="00C937DF">
              <w:rPr>
                <w:sz w:val="20"/>
                <w:szCs w:val="20"/>
              </w:rPr>
              <w:t>. The term topics are listed below.</w:t>
            </w:r>
            <w:r w:rsidR="00F16B9A">
              <w:rPr>
                <w:sz w:val="20"/>
                <w:szCs w:val="20"/>
              </w:rPr>
              <w:t xml:space="preserve"> </w:t>
            </w:r>
          </w:p>
          <w:p w14:paraId="18951A4B" w14:textId="4C24B49F" w:rsidR="00F16B9A" w:rsidRPr="00F16B9A" w:rsidRDefault="00F16B9A" w:rsidP="00F16B9A">
            <w:pPr>
              <w:shd w:val="clear" w:color="auto" w:fill="FFFFFF"/>
              <w:textAlignment w:val="baseline"/>
              <w:rPr>
                <w:b/>
                <w:color w:val="0070C0"/>
                <w:sz w:val="20"/>
                <w:szCs w:val="20"/>
              </w:rPr>
            </w:pPr>
            <w:r w:rsidRPr="00C937DF">
              <w:rPr>
                <w:b/>
                <w:color w:val="0070C0"/>
                <w:sz w:val="20"/>
                <w:szCs w:val="20"/>
              </w:rPr>
              <w:t>Term 3</w:t>
            </w:r>
            <w:r w:rsidR="00645631">
              <w:rPr>
                <w:b/>
                <w:color w:val="0070C0"/>
                <w:sz w:val="20"/>
                <w:szCs w:val="20"/>
              </w:rPr>
              <w:t xml:space="preserve"> -</w:t>
            </w:r>
            <w:r w:rsidRPr="00C937DF">
              <w:rPr>
                <w:b/>
                <w:color w:val="0070C0"/>
                <w:sz w:val="20"/>
                <w:szCs w:val="20"/>
              </w:rPr>
              <w:t xml:space="preserve"> </w:t>
            </w:r>
            <w:r w:rsidRPr="00645631">
              <w:rPr>
                <w:bCs/>
                <w:sz w:val="20"/>
                <w:szCs w:val="20"/>
              </w:rPr>
              <w:t>‘</w:t>
            </w:r>
            <w:r w:rsidRPr="00645631">
              <w:rPr>
                <w:rFonts w:ascii="Calibri" w:eastAsia="Times New Roman" w:hAnsi="Calibri" w:cs="Calibri"/>
                <w:bCs/>
                <w:sz w:val="20"/>
                <w:szCs w:val="20"/>
                <w:lang w:eastAsia="zh-CN"/>
              </w:rPr>
              <w:t xml:space="preserve">Les Contes de </w:t>
            </w:r>
            <w:proofErr w:type="spellStart"/>
            <w:r w:rsidRPr="00645631">
              <w:rPr>
                <w:rFonts w:ascii="Calibri" w:eastAsia="Times New Roman" w:hAnsi="Calibri" w:cs="Calibri"/>
                <w:bCs/>
                <w:sz w:val="20"/>
                <w:szCs w:val="20"/>
                <w:lang w:eastAsia="zh-CN"/>
              </w:rPr>
              <w:t>Fées</w:t>
            </w:r>
            <w:proofErr w:type="spellEnd"/>
            <w:r w:rsidRPr="00645631">
              <w:rPr>
                <w:rFonts w:ascii="Calibri" w:eastAsia="Times New Roman" w:hAnsi="Calibri" w:cs="Calibri"/>
                <w:bCs/>
                <w:sz w:val="20"/>
                <w:szCs w:val="20"/>
                <w:lang w:eastAsia="zh-CN"/>
              </w:rPr>
              <w:t xml:space="preserve"> et Les Fables’ which translates to ‘Fairy Tales and Fables’.</w:t>
            </w:r>
            <w:r w:rsidRPr="00645631">
              <w:rPr>
                <w:rFonts w:ascii="Calibri" w:eastAsia="Times New Roman" w:hAnsi="Calibri" w:cs="Calibri"/>
                <w:sz w:val="20"/>
                <w:szCs w:val="20"/>
                <w:lang w:eastAsia="zh-CN"/>
              </w:rPr>
              <w:t xml:space="preserve"> </w:t>
            </w:r>
            <w:r w:rsidRPr="00C937DF">
              <w:rPr>
                <w:b/>
                <w:color w:val="0070C0"/>
                <w:sz w:val="20"/>
                <w:szCs w:val="20"/>
              </w:rPr>
              <w:t>Term 4</w:t>
            </w:r>
            <w:r w:rsidR="00645631">
              <w:rPr>
                <w:b/>
                <w:color w:val="0070C0"/>
                <w:sz w:val="20"/>
                <w:szCs w:val="20"/>
              </w:rPr>
              <w:t xml:space="preserve"> -</w:t>
            </w:r>
            <w:r w:rsidRPr="00C937DF">
              <w:rPr>
                <w:rFonts w:ascii="inherit" w:eastAsia="Times New Roman" w:hAnsi="inherit" w:cs="Courier New"/>
                <w:color w:val="1F1F1F"/>
                <w:sz w:val="20"/>
                <w:szCs w:val="20"/>
                <w:lang w:eastAsia="zh-CN"/>
              </w:rPr>
              <w:t xml:space="preserve"> </w:t>
            </w:r>
            <w:r w:rsidRPr="00C937DF">
              <w:rPr>
                <w:rFonts w:eastAsia="Times New Roman" w:cstheme="minorHAnsi"/>
                <w:color w:val="1F1F1F"/>
                <w:sz w:val="20"/>
                <w:szCs w:val="20"/>
                <w:lang w:eastAsia="zh-CN"/>
              </w:rPr>
              <w:t xml:space="preserve">‘Vie </w:t>
            </w:r>
            <w:proofErr w:type="spellStart"/>
            <w:r w:rsidRPr="00C937DF">
              <w:rPr>
                <w:rFonts w:eastAsia="Times New Roman" w:cstheme="minorHAnsi"/>
                <w:color w:val="1F1F1F"/>
                <w:sz w:val="20"/>
                <w:szCs w:val="20"/>
                <w:lang w:eastAsia="zh-CN"/>
              </w:rPr>
              <w:t>scolaire</w:t>
            </w:r>
            <w:proofErr w:type="spellEnd"/>
            <w:r w:rsidRPr="00C937DF">
              <w:rPr>
                <w:rFonts w:eastAsia="Times New Roman" w:cstheme="minorHAnsi"/>
                <w:color w:val="1F1F1F"/>
                <w:sz w:val="20"/>
                <w:szCs w:val="20"/>
                <w:lang w:eastAsia="zh-CN"/>
              </w:rPr>
              <w:t>’ which translates to</w:t>
            </w:r>
            <w:r w:rsidRPr="00654B52">
              <w:rPr>
                <w:rFonts w:cstheme="minorHAnsi"/>
                <w:b/>
                <w:sz w:val="20"/>
                <w:szCs w:val="20"/>
              </w:rPr>
              <w:t xml:space="preserve"> ‘</w:t>
            </w:r>
            <w:r w:rsidRPr="00C937DF">
              <w:rPr>
                <w:rFonts w:eastAsia="Times New Roman" w:cstheme="minorHAnsi"/>
                <w:color w:val="000000"/>
                <w:sz w:val="20"/>
                <w:szCs w:val="20"/>
                <w:lang w:eastAsia="zh-CN"/>
              </w:rPr>
              <w:t>What is school life?’.</w:t>
            </w:r>
          </w:p>
          <w:p w14:paraId="2737A7D0" w14:textId="078AB808" w:rsidR="00F16B9A" w:rsidRPr="00F16B9A" w:rsidRDefault="00F16B9A" w:rsidP="00F16B9A">
            <w:pPr>
              <w:shd w:val="clear" w:color="auto" w:fill="FFFFFF"/>
              <w:textAlignment w:val="baseline"/>
              <w:rPr>
                <w:noProof/>
                <w:sz w:val="12"/>
                <w:szCs w:val="12"/>
              </w:rPr>
            </w:pPr>
          </w:p>
        </w:tc>
      </w:tr>
      <w:tr w:rsidR="00C23261" w14:paraId="24A9ADE1" w14:textId="77777777" w:rsidTr="00D54C0F">
        <w:trPr>
          <w:trHeight w:val="1280"/>
        </w:trPr>
        <w:tc>
          <w:tcPr>
            <w:tcW w:w="7335" w:type="dxa"/>
          </w:tcPr>
          <w:p w14:paraId="6CB6F546" w14:textId="5B0A32BC" w:rsidR="00C23261" w:rsidRPr="008D1F54" w:rsidRDefault="00C23261" w:rsidP="00C23261">
            <w:pPr>
              <w:rPr>
                <w:b/>
                <w:color w:val="0070C0"/>
                <w:sz w:val="24"/>
                <w:szCs w:val="24"/>
                <w:u w:val="single"/>
              </w:rPr>
            </w:pPr>
            <w:r>
              <w:rPr>
                <w:noProof/>
                <w:sz w:val="24"/>
                <w:szCs w:val="24"/>
              </w:rPr>
              <w:drawing>
                <wp:anchor distT="0" distB="0" distL="114300" distR="114300" simplePos="0" relativeHeight="251704320" behindDoc="1" locked="0" layoutInCell="1" allowOverlap="1" wp14:anchorId="5CC7C473" wp14:editId="6F721B55">
                  <wp:simplePos x="0" y="0"/>
                  <wp:positionH relativeFrom="column">
                    <wp:posOffset>-60960</wp:posOffset>
                  </wp:positionH>
                  <wp:positionV relativeFrom="paragraph">
                    <wp:posOffset>224155</wp:posOffset>
                  </wp:positionV>
                  <wp:extent cx="476250" cy="443230"/>
                  <wp:effectExtent l="0" t="0" r="0" b="0"/>
                  <wp:wrapTight wrapText="bothSides">
                    <wp:wrapPolygon edited="0">
                      <wp:start x="0" y="0"/>
                      <wp:lineTo x="0" y="20424"/>
                      <wp:lineTo x="20736" y="20424"/>
                      <wp:lineTo x="2073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s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76250" cy="443230"/>
                          </a:xfrm>
                          <a:prstGeom prst="rect">
                            <a:avLst/>
                          </a:prstGeom>
                        </pic:spPr>
                      </pic:pic>
                    </a:graphicData>
                  </a:graphic>
                  <wp14:sizeRelH relativeFrom="margin">
                    <wp14:pctWidth>0</wp14:pctWidth>
                  </wp14:sizeRelH>
                  <wp14:sizeRelV relativeFrom="margin">
                    <wp14:pctHeight>0</wp14:pctHeight>
                  </wp14:sizeRelV>
                </wp:anchor>
              </w:drawing>
            </w:r>
            <w:r w:rsidRPr="008D1F54">
              <w:rPr>
                <w:b/>
                <w:color w:val="0070C0"/>
                <w:sz w:val="24"/>
                <w:szCs w:val="24"/>
                <w:u w:val="single"/>
              </w:rPr>
              <w:t>HASS (Humanities and Social Sciences)</w:t>
            </w:r>
          </w:p>
          <w:p w14:paraId="21E448DE" w14:textId="797574B2" w:rsidR="00C23261" w:rsidRDefault="00C23261" w:rsidP="00C23261">
            <w:pPr>
              <w:pStyle w:val="BodyText6ptspace"/>
              <w:spacing w:after="0" w:line="240" w:lineRule="auto"/>
              <w:rPr>
                <w:rFonts w:asciiTheme="minorHAnsi" w:hAnsiTheme="minorHAnsi" w:cstheme="minorHAnsi"/>
                <w:sz w:val="20"/>
                <w:szCs w:val="20"/>
              </w:rPr>
            </w:pPr>
            <w:r w:rsidRPr="00CF1EB3">
              <w:rPr>
                <w:rFonts w:asciiTheme="minorHAnsi" w:hAnsiTheme="minorHAnsi" w:cstheme="minorHAnsi"/>
                <w:sz w:val="20"/>
                <w:szCs w:val="20"/>
              </w:rPr>
              <w:t xml:space="preserve">Students </w:t>
            </w:r>
            <w:r>
              <w:rPr>
                <w:rFonts w:asciiTheme="minorHAnsi" w:hAnsiTheme="minorHAnsi" w:cstheme="minorHAnsi"/>
                <w:sz w:val="20"/>
                <w:szCs w:val="20"/>
              </w:rPr>
              <w:t xml:space="preserve">will </w:t>
            </w:r>
            <w:r w:rsidRPr="00CF1EB3">
              <w:rPr>
                <w:rFonts w:asciiTheme="minorHAnsi" w:hAnsiTheme="minorHAnsi" w:cstheme="minorHAnsi"/>
                <w:sz w:val="20"/>
                <w:szCs w:val="20"/>
              </w:rPr>
              <w:t xml:space="preserve">investigate how Australia became a </w:t>
            </w:r>
            <w:r w:rsidR="00654B52">
              <w:rPr>
                <w:rFonts w:asciiTheme="minorHAnsi" w:hAnsiTheme="minorHAnsi" w:cstheme="minorHAnsi"/>
                <w:sz w:val="20"/>
                <w:szCs w:val="20"/>
              </w:rPr>
              <w:t>f</w:t>
            </w:r>
            <w:r w:rsidRPr="00CF1EB3">
              <w:rPr>
                <w:rFonts w:asciiTheme="minorHAnsi" w:hAnsiTheme="minorHAnsi" w:cstheme="minorHAnsi"/>
                <w:sz w:val="20"/>
                <w:szCs w:val="20"/>
              </w:rPr>
              <w:t xml:space="preserve">ederation; explore </w:t>
            </w:r>
            <w:r w:rsidR="00654B52">
              <w:rPr>
                <w:rFonts w:asciiTheme="minorHAnsi" w:hAnsiTheme="minorHAnsi" w:cstheme="minorHAnsi"/>
                <w:sz w:val="20"/>
                <w:szCs w:val="20"/>
              </w:rPr>
              <w:t xml:space="preserve">the </w:t>
            </w:r>
            <w:r w:rsidRPr="00CF1EB3">
              <w:rPr>
                <w:rFonts w:asciiTheme="minorHAnsi" w:hAnsiTheme="minorHAnsi" w:cstheme="minorHAnsi"/>
                <w:sz w:val="20"/>
                <w:szCs w:val="20"/>
              </w:rPr>
              <w:t>three levels of government and how citizenship rights have changed for different groups</w:t>
            </w:r>
            <w:r w:rsidRPr="00991A5E">
              <w:rPr>
                <w:rFonts w:ascii="Calibri" w:hAnsi="Calibri" w:cs="Calibri"/>
                <w:sz w:val="20"/>
                <w:szCs w:val="20"/>
              </w:rPr>
              <w:t xml:space="preserve">, including the status and rights of Aboriginal and </w:t>
            </w:r>
            <w:r w:rsidR="00654B52">
              <w:rPr>
                <w:rFonts w:ascii="Calibri" w:hAnsi="Calibri" w:cs="Calibri"/>
                <w:sz w:val="20"/>
                <w:szCs w:val="20"/>
              </w:rPr>
              <w:t xml:space="preserve">First Nations </w:t>
            </w:r>
            <w:r w:rsidRPr="00991A5E">
              <w:rPr>
                <w:rFonts w:ascii="Calibri" w:hAnsi="Calibri" w:cs="Calibri"/>
                <w:sz w:val="20"/>
                <w:szCs w:val="20"/>
              </w:rPr>
              <w:t>Peoples, women and children.</w:t>
            </w:r>
            <w:r>
              <w:rPr>
                <w:rFonts w:ascii="Calibri" w:hAnsi="Calibri" w:cs="Calibri"/>
                <w:sz w:val="20"/>
                <w:szCs w:val="20"/>
              </w:rPr>
              <w:t xml:space="preserve"> </w:t>
            </w:r>
            <w:r w:rsidRPr="00CF1EB3">
              <w:rPr>
                <w:rFonts w:asciiTheme="minorHAnsi" w:hAnsiTheme="minorHAnsi" w:cstheme="minorHAnsi"/>
                <w:sz w:val="20"/>
                <w:szCs w:val="20"/>
              </w:rPr>
              <w:t>They will present their learning using Book Creato</w:t>
            </w:r>
            <w:r w:rsidR="00654B52">
              <w:rPr>
                <w:rFonts w:asciiTheme="minorHAnsi" w:hAnsiTheme="minorHAnsi" w:cstheme="minorHAnsi"/>
                <w:sz w:val="20"/>
                <w:szCs w:val="20"/>
              </w:rPr>
              <w:t>r</w:t>
            </w:r>
            <w:r w:rsidRPr="00CF1EB3">
              <w:rPr>
                <w:rFonts w:asciiTheme="minorHAnsi" w:hAnsiTheme="minorHAnsi" w:cstheme="minorHAnsi"/>
                <w:sz w:val="20"/>
                <w:szCs w:val="20"/>
              </w:rPr>
              <w:t>.</w:t>
            </w:r>
          </w:p>
          <w:p w14:paraId="41EC6349" w14:textId="1D1720CE" w:rsidR="00C23261" w:rsidRPr="00C23261" w:rsidRDefault="00C23261" w:rsidP="00C23261">
            <w:pPr>
              <w:rPr>
                <w:sz w:val="12"/>
                <w:szCs w:val="12"/>
              </w:rPr>
            </w:pPr>
          </w:p>
        </w:tc>
      </w:tr>
      <w:tr w:rsidR="00C23261" w14:paraId="01E06DAF" w14:textId="77777777" w:rsidTr="00284225">
        <w:trPr>
          <w:trHeight w:val="1411"/>
        </w:trPr>
        <w:tc>
          <w:tcPr>
            <w:tcW w:w="7335" w:type="dxa"/>
          </w:tcPr>
          <w:p w14:paraId="1C8059B9" w14:textId="3D9B0234" w:rsidR="00C23261" w:rsidRDefault="00C23261" w:rsidP="00C23261">
            <w:pPr>
              <w:rPr>
                <w:b/>
                <w:color w:val="0070C0"/>
                <w:sz w:val="24"/>
                <w:szCs w:val="24"/>
              </w:rPr>
            </w:pPr>
            <w:r w:rsidRPr="008D1F54">
              <w:rPr>
                <w:b/>
                <w:color w:val="0070C0"/>
                <w:sz w:val="24"/>
                <w:szCs w:val="24"/>
                <w:u w:val="single"/>
              </w:rPr>
              <w:t xml:space="preserve">HPE (Health and Physical Education) – Health focus </w:t>
            </w:r>
            <w:r w:rsidRPr="008D1F54">
              <w:rPr>
                <w:b/>
                <w:color w:val="0070C0"/>
                <w:sz w:val="24"/>
                <w:szCs w:val="24"/>
              </w:rPr>
              <w:t>– Jo Anning</w:t>
            </w:r>
          </w:p>
          <w:p w14:paraId="47E0F20E" w14:textId="7EB06060" w:rsidR="00C23261" w:rsidRPr="00690B30" w:rsidRDefault="007335F0" w:rsidP="00C23261">
            <w:pPr>
              <w:tabs>
                <w:tab w:val="left" w:pos="32"/>
                <w:tab w:val="left" w:pos="174"/>
                <w:tab w:val="left" w:pos="940"/>
              </w:tabs>
              <w:rPr>
                <w:rFonts w:ascii="Calibri" w:hAnsi="Calibri" w:cs="Calibri"/>
                <w:b/>
                <w:color w:val="0070C0"/>
                <w:sz w:val="24"/>
                <w:szCs w:val="24"/>
              </w:rPr>
            </w:pPr>
            <w:r w:rsidRPr="008D1F54">
              <w:rPr>
                <w:noProof/>
                <w:sz w:val="24"/>
                <w:szCs w:val="24"/>
              </w:rPr>
              <w:drawing>
                <wp:anchor distT="0" distB="0" distL="114300" distR="114300" simplePos="0" relativeHeight="251705344" behindDoc="1" locked="0" layoutInCell="1" allowOverlap="1" wp14:anchorId="7DD0F7A7" wp14:editId="0434281D">
                  <wp:simplePos x="0" y="0"/>
                  <wp:positionH relativeFrom="column">
                    <wp:posOffset>3968115</wp:posOffset>
                  </wp:positionH>
                  <wp:positionV relativeFrom="paragraph">
                    <wp:posOffset>76200</wp:posOffset>
                  </wp:positionV>
                  <wp:extent cx="517525" cy="584200"/>
                  <wp:effectExtent l="0" t="0" r="0" b="6350"/>
                  <wp:wrapTight wrapText="bothSides">
                    <wp:wrapPolygon edited="0">
                      <wp:start x="0" y="0"/>
                      <wp:lineTo x="0" y="21130"/>
                      <wp:lineTo x="20672" y="21130"/>
                      <wp:lineTo x="2067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lth.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17525" cy="584200"/>
                          </a:xfrm>
                          <a:prstGeom prst="rect">
                            <a:avLst/>
                          </a:prstGeom>
                        </pic:spPr>
                      </pic:pic>
                    </a:graphicData>
                  </a:graphic>
                  <wp14:sizeRelH relativeFrom="margin">
                    <wp14:pctWidth>0</wp14:pctWidth>
                  </wp14:sizeRelH>
                  <wp14:sizeRelV relativeFrom="margin">
                    <wp14:pctHeight>0</wp14:pctHeight>
                  </wp14:sizeRelV>
                </wp:anchor>
              </w:drawing>
            </w:r>
            <w:r w:rsidR="00C23261" w:rsidRPr="00690B30">
              <w:rPr>
                <w:rFonts w:ascii="Calibri" w:hAnsi="Calibri" w:cs="Calibri"/>
                <w:b/>
                <w:color w:val="0070C0"/>
                <w:sz w:val="24"/>
                <w:szCs w:val="24"/>
              </w:rPr>
              <w:t>Transitions</w:t>
            </w:r>
          </w:p>
          <w:p w14:paraId="1BB2E193" w14:textId="7C6041F1" w:rsidR="00C23261" w:rsidRDefault="00C23261" w:rsidP="00C23261">
            <w:pPr>
              <w:rPr>
                <w:rFonts w:ascii="Calibri" w:hAnsi="Calibri" w:cs="Calibri"/>
                <w:color w:val="201F1E"/>
                <w:sz w:val="20"/>
                <w:szCs w:val="20"/>
              </w:rPr>
            </w:pPr>
            <w:r w:rsidRPr="00690B30">
              <w:rPr>
                <w:rFonts w:ascii="Calibri" w:hAnsi="Calibri" w:cs="Calibri"/>
                <w:color w:val="201F1E"/>
                <w:sz w:val="20"/>
                <w:szCs w:val="20"/>
              </w:rPr>
              <w:t>Students will be exploring the feelings and challenges associated with making the transition</w:t>
            </w:r>
            <w:r>
              <w:rPr>
                <w:rFonts w:ascii="Calibri" w:hAnsi="Calibri" w:cs="Calibri"/>
                <w:color w:val="201F1E"/>
                <w:sz w:val="20"/>
                <w:szCs w:val="20"/>
              </w:rPr>
              <w:t>s in their lives including, for Year 6, the transition</w:t>
            </w:r>
            <w:r w:rsidRPr="00690B30">
              <w:rPr>
                <w:rFonts w:ascii="Calibri" w:hAnsi="Calibri" w:cs="Calibri"/>
                <w:color w:val="201F1E"/>
                <w:sz w:val="20"/>
                <w:szCs w:val="20"/>
              </w:rPr>
              <w:t xml:space="preserve"> to high school. They will devise and analyse strategies to assist themselves in making smooth transition</w:t>
            </w:r>
            <w:r>
              <w:rPr>
                <w:rFonts w:ascii="Calibri" w:hAnsi="Calibri" w:cs="Calibri"/>
                <w:color w:val="201F1E"/>
                <w:sz w:val="20"/>
                <w:szCs w:val="20"/>
              </w:rPr>
              <w:t>s</w:t>
            </w:r>
            <w:r w:rsidRPr="00690B30">
              <w:rPr>
                <w:rFonts w:ascii="Calibri" w:hAnsi="Calibri" w:cs="Calibri"/>
                <w:color w:val="201F1E"/>
                <w:sz w:val="20"/>
                <w:szCs w:val="20"/>
              </w:rPr>
              <w:t>. </w:t>
            </w:r>
          </w:p>
          <w:p w14:paraId="02FEBE8A" w14:textId="1270E5BE" w:rsidR="00C23261" w:rsidRPr="00C23261" w:rsidRDefault="00C23261" w:rsidP="00C23261">
            <w:pPr>
              <w:jc w:val="both"/>
              <w:rPr>
                <w:sz w:val="12"/>
                <w:szCs w:val="12"/>
              </w:rPr>
            </w:pPr>
          </w:p>
        </w:tc>
      </w:tr>
      <w:tr w:rsidR="00C23261" w14:paraId="242991BD" w14:textId="77777777" w:rsidTr="004932EC">
        <w:trPr>
          <w:trHeight w:val="629"/>
        </w:trPr>
        <w:tc>
          <w:tcPr>
            <w:tcW w:w="7335" w:type="dxa"/>
          </w:tcPr>
          <w:p w14:paraId="19DC72E0" w14:textId="01EC761E" w:rsidR="00C23261" w:rsidRPr="008D1F54" w:rsidRDefault="00C23261" w:rsidP="00C23261">
            <w:pPr>
              <w:rPr>
                <w:b/>
                <w:color w:val="0070C0"/>
                <w:sz w:val="24"/>
                <w:szCs w:val="24"/>
                <w:u w:val="single"/>
              </w:rPr>
            </w:pPr>
            <w:r w:rsidRPr="008D1F54">
              <w:rPr>
                <w:b/>
                <w:noProof/>
                <w:color w:val="0070C0"/>
                <w:sz w:val="24"/>
                <w:szCs w:val="24"/>
                <w:u w:val="single"/>
              </w:rPr>
              <w:drawing>
                <wp:anchor distT="0" distB="0" distL="114300" distR="114300" simplePos="0" relativeHeight="251706368" behindDoc="1" locked="0" layoutInCell="1" allowOverlap="1" wp14:anchorId="7377EEF7" wp14:editId="0E3891AF">
                  <wp:simplePos x="0" y="0"/>
                  <wp:positionH relativeFrom="column">
                    <wp:posOffset>-65405</wp:posOffset>
                  </wp:positionH>
                  <wp:positionV relativeFrom="paragraph">
                    <wp:posOffset>15875</wp:posOffset>
                  </wp:positionV>
                  <wp:extent cx="603250" cy="603250"/>
                  <wp:effectExtent l="0" t="0" r="6350" b="6350"/>
                  <wp:wrapTight wrapText="bothSides">
                    <wp:wrapPolygon edited="0">
                      <wp:start x="0" y="0"/>
                      <wp:lineTo x="0" y="21145"/>
                      <wp:lineTo x="21145" y="21145"/>
                      <wp:lineTo x="2114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03250" cy="603250"/>
                          </a:xfrm>
                          <a:prstGeom prst="rect">
                            <a:avLst/>
                          </a:prstGeom>
                        </pic:spPr>
                      </pic:pic>
                    </a:graphicData>
                  </a:graphic>
                  <wp14:sizeRelH relativeFrom="margin">
                    <wp14:pctWidth>0</wp14:pctWidth>
                  </wp14:sizeRelH>
                  <wp14:sizeRelV relativeFrom="margin">
                    <wp14:pctHeight>0</wp14:pctHeight>
                  </wp14:sizeRelV>
                </wp:anchor>
              </w:drawing>
            </w:r>
            <w:r w:rsidRPr="008D1F54">
              <w:rPr>
                <w:b/>
                <w:color w:val="0070C0"/>
                <w:sz w:val="24"/>
                <w:szCs w:val="24"/>
                <w:u w:val="single"/>
              </w:rPr>
              <w:t>PE – (Physical Education)</w:t>
            </w:r>
            <w:r w:rsidRPr="008D1F54">
              <w:rPr>
                <w:b/>
                <w:color w:val="0070C0"/>
                <w:sz w:val="24"/>
                <w:szCs w:val="24"/>
              </w:rPr>
              <w:t xml:space="preserve"> – Tracy Riley</w:t>
            </w:r>
          </w:p>
          <w:p w14:paraId="3E4BB222" w14:textId="14C36AAD" w:rsidR="00C23261" w:rsidRPr="00C23261" w:rsidRDefault="00C23261" w:rsidP="00C23261">
            <w:pPr>
              <w:rPr>
                <w:rFonts w:cstheme="minorHAnsi"/>
                <w:b/>
                <w:bCs/>
                <w:color w:val="0070C0"/>
                <w:sz w:val="20"/>
                <w:szCs w:val="20"/>
              </w:rPr>
            </w:pPr>
            <w:r w:rsidRPr="008D1F54">
              <w:rPr>
                <w:rFonts w:cstheme="minorHAnsi"/>
                <w:b/>
                <w:bCs/>
                <w:color w:val="0070C0"/>
                <w:sz w:val="20"/>
                <w:szCs w:val="20"/>
              </w:rPr>
              <w:t xml:space="preserve">Term </w:t>
            </w:r>
            <w:r>
              <w:rPr>
                <w:rFonts w:cstheme="minorHAnsi"/>
                <w:b/>
                <w:bCs/>
                <w:color w:val="0070C0"/>
                <w:sz w:val="20"/>
                <w:szCs w:val="20"/>
              </w:rPr>
              <w:t xml:space="preserve">3 </w:t>
            </w:r>
            <w:r w:rsidR="00645631">
              <w:rPr>
                <w:rFonts w:cstheme="minorHAnsi"/>
                <w:b/>
                <w:bCs/>
                <w:color w:val="0070C0"/>
                <w:sz w:val="20"/>
                <w:szCs w:val="20"/>
              </w:rPr>
              <w:t xml:space="preserve">- </w:t>
            </w:r>
            <w:r w:rsidRPr="00C23261">
              <w:rPr>
                <w:rFonts w:cstheme="minorHAnsi"/>
                <w:b/>
                <w:bCs/>
                <w:color w:val="0070C0"/>
                <w:sz w:val="20"/>
                <w:szCs w:val="20"/>
              </w:rPr>
              <w:t xml:space="preserve">Built for B-Ball/Over the Net </w:t>
            </w:r>
          </w:p>
          <w:p w14:paraId="2BF060F3" w14:textId="69BAFF54" w:rsidR="00C23261" w:rsidRPr="00C23261" w:rsidRDefault="00C23261" w:rsidP="00C23261">
            <w:pPr>
              <w:rPr>
                <w:rFonts w:cstheme="minorHAnsi"/>
                <w:sz w:val="20"/>
                <w:szCs w:val="20"/>
              </w:rPr>
            </w:pPr>
            <w:r w:rsidRPr="00547DDE">
              <w:rPr>
                <w:rFonts w:cstheme="minorHAnsi"/>
                <w:sz w:val="20"/>
                <w:szCs w:val="20"/>
              </w:rPr>
              <w:t>Students explore</w:t>
            </w:r>
            <w:r w:rsidR="00654B52">
              <w:rPr>
                <w:rFonts w:cstheme="minorHAnsi"/>
                <w:sz w:val="20"/>
                <w:szCs w:val="20"/>
              </w:rPr>
              <w:t>d</w:t>
            </w:r>
            <w:r w:rsidRPr="00547DDE">
              <w:rPr>
                <w:rFonts w:cstheme="minorHAnsi"/>
                <w:sz w:val="20"/>
                <w:szCs w:val="20"/>
              </w:rPr>
              <w:t xml:space="preserve"> health-related fitness components in the game of basketball. They develop</w:t>
            </w:r>
            <w:r w:rsidR="00654B52">
              <w:rPr>
                <w:rFonts w:cstheme="minorHAnsi"/>
                <w:sz w:val="20"/>
                <w:szCs w:val="20"/>
              </w:rPr>
              <w:t>ed</w:t>
            </w:r>
            <w:r w:rsidRPr="00547DDE">
              <w:rPr>
                <w:rFonts w:cstheme="minorHAnsi"/>
                <w:sz w:val="20"/>
                <w:szCs w:val="20"/>
              </w:rPr>
              <w:t xml:space="preserve"> the basketball skills of dribbling, passing, shooting and rebounding. Students perform</w:t>
            </w:r>
            <w:r w:rsidR="00654B52">
              <w:rPr>
                <w:rFonts w:cstheme="minorHAnsi"/>
                <w:sz w:val="20"/>
                <w:szCs w:val="20"/>
              </w:rPr>
              <w:t>ed</w:t>
            </w:r>
            <w:r w:rsidRPr="00547DDE">
              <w:rPr>
                <w:rFonts w:cstheme="minorHAnsi"/>
                <w:sz w:val="20"/>
                <w:szCs w:val="20"/>
              </w:rPr>
              <w:t xml:space="preserve"> specialised tennis skills, demonstrate</w:t>
            </w:r>
            <w:r w:rsidR="00654B52">
              <w:rPr>
                <w:rFonts w:cstheme="minorHAnsi"/>
                <w:sz w:val="20"/>
                <w:szCs w:val="20"/>
              </w:rPr>
              <w:t>d</w:t>
            </w:r>
            <w:r w:rsidRPr="00547DDE">
              <w:rPr>
                <w:rFonts w:cstheme="minorHAnsi"/>
                <w:sz w:val="20"/>
                <w:szCs w:val="20"/>
              </w:rPr>
              <w:t xml:space="preserve"> fair play and skills to work collaboratively during tennis activities and games.</w:t>
            </w:r>
          </w:p>
          <w:p w14:paraId="1A0D3800" w14:textId="5C639DE4" w:rsidR="00C23261" w:rsidRDefault="00C23261" w:rsidP="00C23261">
            <w:pPr>
              <w:rPr>
                <w:rFonts w:cstheme="minorHAnsi"/>
                <w:b/>
                <w:bCs/>
                <w:sz w:val="20"/>
                <w:szCs w:val="20"/>
              </w:rPr>
            </w:pPr>
            <w:r w:rsidRPr="008D1F54">
              <w:rPr>
                <w:rFonts w:cstheme="minorHAnsi"/>
                <w:b/>
                <w:bCs/>
                <w:color w:val="0070C0"/>
                <w:sz w:val="20"/>
                <w:szCs w:val="20"/>
              </w:rPr>
              <w:t>Term 4</w:t>
            </w:r>
            <w:r>
              <w:rPr>
                <w:rFonts w:cstheme="minorHAnsi"/>
                <w:b/>
                <w:bCs/>
                <w:color w:val="0070C0"/>
                <w:sz w:val="20"/>
                <w:szCs w:val="20"/>
              </w:rPr>
              <w:t xml:space="preserve"> </w:t>
            </w:r>
            <w:r w:rsidR="00645631">
              <w:rPr>
                <w:rFonts w:cstheme="minorHAnsi"/>
                <w:b/>
                <w:bCs/>
                <w:color w:val="0070C0"/>
                <w:sz w:val="20"/>
                <w:szCs w:val="20"/>
              </w:rPr>
              <w:t xml:space="preserve">- </w:t>
            </w:r>
            <w:r w:rsidRPr="00C23261">
              <w:rPr>
                <w:rFonts w:cstheme="minorHAnsi"/>
                <w:b/>
                <w:bCs/>
                <w:color w:val="0070C0"/>
                <w:sz w:val="20"/>
                <w:szCs w:val="20"/>
              </w:rPr>
              <w:t xml:space="preserve">UNITE </w:t>
            </w:r>
          </w:p>
          <w:p w14:paraId="6EEB6F78" w14:textId="7C174355" w:rsidR="00C23261" w:rsidRPr="00C23261" w:rsidRDefault="00C23261" w:rsidP="00C23261">
            <w:pPr>
              <w:rPr>
                <w:rFonts w:cstheme="minorHAnsi"/>
                <w:b/>
                <w:bCs/>
                <w:color w:val="0070C0"/>
                <w:sz w:val="20"/>
                <w:szCs w:val="20"/>
              </w:rPr>
            </w:pPr>
            <w:r w:rsidRPr="007D0D79">
              <w:rPr>
                <w:rFonts w:cstheme="minorHAnsi"/>
                <w:sz w:val="20"/>
                <w:szCs w:val="20"/>
              </w:rPr>
              <w:t>St</w:t>
            </w:r>
            <w:r w:rsidRPr="009D3480">
              <w:rPr>
                <w:rFonts w:cstheme="minorHAnsi"/>
                <w:sz w:val="20"/>
                <w:szCs w:val="20"/>
              </w:rPr>
              <w:t xml:space="preserve">udents </w:t>
            </w:r>
            <w:r w:rsidR="00654B52">
              <w:rPr>
                <w:rFonts w:cstheme="minorHAnsi"/>
                <w:sz w:val="20"/>
                <w:szCs w:val="20"/>
              </w:rPr>
              <w:t xml:space="preserve">will </w:t>
            </w:r>
            <w:r w:rsidRPr="009D3480">
              <w:rPr>
                <w:rFonts w:cstheme="minorHAnsi"/>
                <w:sz w:val="20"/>
                <w:szCs w:val="20"/>
              </w:rPr>
              <w:t>demonstrate skills to work collaboratively and play fairly to solve movement challenges. Team challenges will include ‘All Codes’ football and Tchoukball games.</w:t>
            </w:r>
          </w:p>
          <w:p w14:paraId="592046B4" w14:textId="77777777" w:rsidR="00C23261" w:rsidRPr="009D3480" w:rsidRDefault="00C23261" w:rsidP="00C23261">
            <w:pPr>
              <w:pStyle w:val="NoSpacing"/>
              <w:rPr>
                <w:rFonts w:cstheme="minorHAnsi"/>
                <w:sz w:val="20"/>
                <w:szCs w:val="20"/>
              </w:rPr>
            </w:pPr>
            <w:r w:rsidRPr="009D3480">
              <w:rPr>
                <w:rFonts w:cstheme="minorHAnsi"/>
                <w:sz w:val="20"/>
                <w:szCs w:val="20"/>
              </w:rPr>
              <w:t xml:space="preserve">Tchoukball introduction </w:t>
            </w:r>
            <w:hyperlink r:id="rId27" w:history="1">
              <w:r w:rsidRPr="009D3480">
                <w:rPr>
                  <w:rStyle w:val="Hyperlink"/>
                  <w:rFonts w:cstheme="minorHAnsi"/>
                  <w:sz w:val="20"/>
                  <w:szCs w:val="20"/>
                </w:rPr>
                <w:t>https://youtu.be/h3rEX6fJaiI</w:t>
              </w:r>
            </w:hyperlink>
            <w:r w:rsidRPr="009D3480">
              <w:rPr>
                <w:rFonts w:cstheme="minorHAnsi"/>
                <w:sz w:val="20"/>
                <w:szCs w:val="20"/>
              </w:rPr>
              <w:t xml:space="preserve"> </w:t>
            </w:r>
          </w:p>
          <w:p w14:paraId="464547D3" w14:textId="77777777" w:rsidR="00C23261" w:rsidRPr="009D3480" w:rsidRDefault="00C23261" w:rsidP="00C23261">
            <w:pPr>
              <w:pStyle w:val="NoSpacing"/>
              <w:rPr>
                <w:rFonts w:cstheme="minorHAnsi"/>
                <w:sz w:val="20"/>
                <w:szCs w:val="20"/>
              </w:rPr>
            </w:pPr>
            <w:r w:rsidRPr="009D3480">
              <w:rPr>
                <w:rFonts w:cstheme="minorHAnsi"/>
                <w:sz w:val="20"/>
                <w:szCs w:val="20"/>
              </w:rPr>
              <w:t xml:space="preserve">Tchoukball rules </w:t>
            </w:r>
            <w:hyperlink r:id="rId28" w:history="1">
              <w:r w:rsidRPr="009D3480">
                <w:rPr>
                  <w:rStyle w:val="Hyperlink"/>
                  <w:rFonts w:cstheme="minorHAnsi"/>
                  <w:sz w:val="20"/>
                  <w:szCs w:val="20"/>
                </w:rPr>
                <w:t>https://youtu.be/W26ewO32uY4</w:t>
              </w:r>
            </w:hyperlink>
            <w:r w:rsidRPr="009D3480">
              <w:rPr>
                <w:rFonts w:cstheme="minorHAnsi"/>
                <w:sz w:val="20"/>
                <w:szCs w:val="20"/>
              </w:rPr>
              <w:t xml:space="preserve"> </w:t>
            </w:r>
          </w:p>
          <w:p w14:paraId="1A0F8C53" w14:textId="6AE13AB9" w:rsidR="00C23261" w:rsidRDefault="00C23261" w:rsidP="00C23261">
            <w:pPr>
              <w:rPr>
                <w:rFonts w:cstheme="minorHAnsi"/>
                <w:b/>
                <w:bCs/>
                <w:color w:val="0070C0"/>
                <w:sz w:val="20"/>
                <w:szCs w:val="20"/>
              </w:rPr>
            </w:pPr>
            <w:r w:rsidRPr="009D3480">
              <w:rPr>
                <w:rFonts w:cstheme="minorHAnsi"/>
                <w:sz w:val="20"/>
                <w:szCs w:val="20"/>
              </w:rPr>
              <w:t>All codes football rules</w:t>
            </w:r>
          </w:p>
          <w:p w14:paraId="74ACCC61" w14:textId="2D094A25" w:rsidR="00C23261" w:rsidRPr="00C23261" w:rsidRDefault="00C23261" w:rsidP="00C23261">
            <w:pPr>
              <w:rPr>
                <w:rFonts w:cstheme="minorHAnsi"/>
                <w:sz w:val="12"/>
                <w:szCs w:val="12"/>
              </w:rPr>
            </w:pPr>
          </w:p>
        </w:tc>
      </w:tr>
      <w:tr w:rsidR="00C23261" w14:paraId="58FA597A" w14:textId="77777777" w:rsidTr="00F47DA5">
        <w:trPr>
          <w:trHeight w:val="1012"/>
        </w:trPr>
        <w:tc>
          <w:tcPr>
            <w:tcW w:w="7335" w:type="dxa"/>
          </w:tcPr>
          <w:p w14:paraId="69C8B3BC" w14:textId="03DBA7B7" w:rsidR="00C23261" w:rsidRPr="008D1F54" w:rsidRDefault="00C23261" w:rsidP="00C23261">
            <w:pPr>
              <w:rPr>
                <w:b/>
                <w:color w:val="0070C0"/>
                <w:sz w:val="24"/>
                <w:szCs w:val="24"/>
                <w:u w:val="single"/>
              </w:rPr>
            </w:pPr>
            <w:r w:rsidRPr="008D1F54">
              <w:rPr>
                <w:b/>
                <w:noProof/>
                <w:color w:val="0070C0"/>
                <w:sz w:val="24"/>
                <w:szCs w:val="24"/>
                <w:u w:val="single"/>
              </w:rPr>
              <w:drawing>
                <wp:anchor distT="0" distB="0" distL="114300" distR="114300" simplePos="0" relativeHeight="251707392" behindDoc="1" locked="0" layoutInCell="1" allowOverlap="1" wp14:anchorId="2D7445BE" wp14:editId="2A6FFF85">
                  <wp:simplePos x="0" y="0"/>
                  <wp:positionH relativeFrom="column">
                    <wp:posOffset>3679825</wp:posOffset>
                  </wp:positionH>
                  <wp:positionV relativeFrom="paragraph">
                    <wp:posOffset>0</wp:posOffset>
                  </wp:positionV>
                  <wp:extent cx="770255" cy="523875"/>
                  <wp:effectExtent l="0" t="0" r="0" b="9525"/>
                  <wp:wrapTight wrapText="bothSides">
                    <wp:wrapPolygon edited="0">
                      <wp:start x="0" y="0"/>
                      <wp:lineTo x="0" y="21207"/>
                      <wp:lineTo x="20834" y="21207"/>
                      <wp:lineTo x="2083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usic.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70255" cy="523875"/>
                          </a:xfrm>
                          <a:prstGeom prst="rect">
                            <a:avLst/>
                          </a:prstGeom>
                        </pic:spPr>
                      </pic:pic>
                    </a:graphicData>
                  </a:graphic>
                  <wp14:sizeRelH relativeFrom="margin">
                    <wp14:pctWidth>0</wp14:pctWidth>
                  </wp14:sizeRelH>
                  <wp14:sizeRelV relativeFrom="margin">
                    <wp14:pctHeight>0</wp14:pctHeight>
                  </wp14:sizeRelV>
                </wp:anchor>
              </w:drawing>
            </w:r>
            <w:r w:rsidRPr="008D1F54">
              <w:rPr>
                <w:b/>
                <w:color w:val="0070C0"/>
                <w:sz w:val="24"/>
                <w:szCs w:val="24"/>
                <w:u w:val="single"/>
              </w:rPr>
              <w:t>The Arts – Music Specialist</w:t>
            </w:r>
            <w:r w:rsidRPr="008D1F54">
              <w:rPr>
                <w:b/>
                <w:color w:val="0070C0"/>
                <w:sz w:val="24"/>
                <w:szCs w:val="24"/>
              </w:rPr>
              <w:t xml:space="preserve"> – Michelle Rush</w:t>
            </w:r>
          </w:p>
          <w:p w14:paraId="699931E3" w14:textId="77777777" w:rsidR="00C23261" w:rsidRDefault="00C23261" w:rsidP="00C23261">
            <w:pPr>
              <w:rPr>
                <w:rFonts w:ascii="Calibri" w:eastAsia="Times New Roman" w:hAnsi="Calibri" w:cs="Calibri"/>
                <w:sz w:val="20"/>
                <w:szCs w:val="20"/>
                <w:lang w:eastAsia="zh-CN"/>
              </w:rPr>
            </w:pPr>
            <w:r>
              <w:rPr>
                <w:sz w:val="20"/>
                <w:szCs w:val="20"/>
              </w:rPr>
              <w:t>S</w:t>
            </w:r>
            <w:r w:rsidRPr="008D5011">
              <w:rPr>
                <w:sz w:val="20"/>
                <w:szCs w:val="20"/>
              </w:rPr>
              <w:t xml:space="preserve">tudents are exploring musical genres before presenting their favourite genre in a short article. </w:t>
            </w:r>
            <w:r>
              <w:rPr>
                <w:sz w:val="20"/>
                <w:szCs w:val="20"/>
              </w:rPr>
              <w:t>They</w:t>
            </w:r>
            <w:r w:rsidRPr="008D5011">
              <w:rPr>
                <w:sz w:val="20"/>
                <w:szCs w:val="20"/>
              </w:rPr>
              <w:t xml:space="preserve"> are learning a piece from their chosen genre on tuned instruments. Student</w:t>
            </w:r>
            <w:r>
              <w:rPr>
                <w:sz w:val="20"/>
                <w:szCs w:val="20"/>
              </w:rPr>
              <w:t>s</w:t>
            </w:r>
            <w:r w:rsidRPr="008D5011">
              <w:rPr>
                <w:sz w:val="20"/>
                <w:szCs w:val="20"/>
              </w:rPr>
              <w:t xml:space="preserve"> will continue to develop their knowledge of music theory and their confidence in responding and performing.</w:t>
            </w:r>
            <w:r w:rsidRPr="00A1618B">
              <w:rPr>
                <w:rFonts w:ascii="Calibri" w:eastAsia="Times New Roman" w:hAnsi="Calibri" w:cs="Calibri"/>
                <w:sz w:val="20"/>
                <w:szCs w:val="20"/>
                <w:lang w:eastAsia="zh-CN"/>
              </w:rPr>
              <w:t xml:space="preserve"> S</w:t>
            </w:r>
            <w:r w:rsidRPr="00074A74">
              <w:rPr>
                <w:rFonts w:ascii="Calibri" w:eastAsia="Times New Roman" w:hAnsi="Calibri" w:cs="Calibri"/>
                <w:sz w:val="20"/>
                <w:szCs w:val="20"/>
                <w:lang w:eastAsia="zh-CN"/>
              </w:rPr>
              <w:t>tudents will develop their performance skills</w:t>
            </w:r>
            <w:r w:rsidRPr="00A1618B">
              <w:rPr>
                <w:rFonts w:ascii="Calibri" w:eastAsia="Times New Roman" w:hAnsi="Calibri" w:cs="Calibri"/>
                <w:sz w:val="20"/>
                <w:szCs w:val="20"/>
                <w:lang w:eastAsia="zh-CN"/>
              </w:rPr>
              <w:t xml:space="preserve"> by l</w:t>
            </w:r>
            <w:r w:rsidRPr="00074A74">
              <w:rPr>
                <w:rFonts w:ascii="Calibri" w:eastAsia="Times New Roman" w:hAnsi="Calibri" w:cs="Calibri"/>
                <w:sz w:val="20"/>
                <w:szCs w:val="20"/>
                <w:lang w:eastAsia="zh-CN"/>
              </w:rPr>
              <w:t xml:space="preserve">earning music and lyrics for the end of year </w:t>
            </w:r>
            <w:r>
              <w:rPr>
                <w:rFonts w:ascii="Calibri" w:eastAsia="Times New Roman" w:hAnsi="Calibri" w:cs="Calibri"/>
                <w:sz w:val="20"/>
                <w:szCs w:val="20"/>
                <w:lang w:eastAsia="zh-CN"/>
              </w:rPr>
              <w:t>concert.</w:t>
            </w:r>
          </w:p>
          <w:p w14:paraId="53A4165A" w14:textId="09C870B9" w:rsidR="00C23261" w:rsidRPr="00C23261" w:rsidRDefault="00C23261" w:rsidP="00C23261">
            <w:pPr>
              <w:rPr>
                <w:rFonts w:ascii="Calibri" w:eastAsia="Times New Roman" w:hAnsi="Calibri" w:cs="Calibri"/>
                <w:sz w:val="12"/>
                <w:szCs w:val="12"/>
                <w:lang w:eastAsia="zh-CN"/>
              </w:rPr>
            </w:pPr>
          </w:p>
        </w:tc>
      </w:tr>
      <w:tr w:rsidR="00C23261" w14:paraId="2226B340" w14:textId="77777777" w:rsidTr="00284225">
        <w:trPr>
          <w:trHeight w:val="754"/>
        </w:trPr>
        <w:tc>
          <w:tcPr>
            <w:tcW w:w="7335" w:type="dxa"/>
            <w:tcBorders>
              <w:bottom w:val="single" w:sz="4" w:space="0" w:color="auto"/>
            </w:tcBorders>
          </w:tcPr>
          <w:p w14:paraId="28331D39" w14:textId="77777777" w:rsidR="00C23261" w:rsidRPr="00C23261" w:rsidRDefault="00C23261" w:rsidP="00C23261">
            <w:pPr>
              <w:rPr>
                <w:rFonts w:ascii="Calibri" w:hAnsi="Calibri" w:cs="Calibri"/>
                <w:b/>
                <w:color w:val="0070C0"/>
                <w:sz w:val="24"/>
                <w:szCs w:val="24"/>
              </w:rPr>
            </w:pPr>
            <w:r w:rsidRPr="00C23261">
              <w:rPr>
                <w:noProof/>
                <w:sz w:val="24"/>
                <w:szCs w:val="24"/>
              </w:rPr>
              <w:drawing>
                <wp:anchor distT="0" distB="0" distL="114300" distR="114300" simplePos="0" relativeHeight="251708416" behindDoc="0" locked="0" layoutInCell="1" allowOverlap="1" wp14:anchorId="0E10681F" wp14:editId="36E55B25">
                  <wp:simplePos x="0" y="0"/>
                  <wp:positionH relativeFrom="margin">
                    <wp:posOffset>-10160</wp:posOffset>
                  </wp:positionH>
                  <wp:positionV relativeFrom="margin">
                    <wp:posOffset>1270</wp:posOffset>
                  </wp:positionV>
                  <wp:extent cx="615950" cy="615950"/>
                  <wp:effectExtent l="0" t="0" r="0" b="0"/>
                  <wp:wrapSquare wrapText="bothSides"/>
                  <wp:docPr id="10" name="Picture 10" descr="C:\Users\jpepp13\AppData\Local\Microsoft\Windows\INetCache\Content.MSO\5C3656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pepp13\AppData\Local\Microsoft\Windows\INetCache\Content.MSO\5C3656A5.tmp"/>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261">
              <w:rPr>
                <w:rFonts w:ascii="Calibri" w:hAnsi="Calibri" w:cs="Calibri"/>
                <w:b/>
                <w:color w:val="0070C0"/>
                <w:sz w:val="24"/>
                <w:szCs w:val="24"/>
                <w:u w:val="single"/>
              </w:rPr>
              <w:t xml:space="preserve">The Arts – Media Arts </w:t>
            </w:r>
          </w:p>
          <w:p w14:paraId="2590B894" w14:textId="4B4F4627" w:rsidR="00C23261" w:rsidRDefault="00C23261" w:rsidP="00C23261">
            <w:pPr>
              <w:rPr>
                <w:rFonts w:ascii="Calibri" w:hAnsi="Calibri" w:cs="Calibri"/>
                <w:sz w:val="20"/>
                <w:szCs w:val="20"/>
              </w:rPr>
            </w:pPr>
            <w:r w:rsidRPr="00EF2D2F">
              <w:rPr>
                <w:rFonts w:ascii="Calibri" w:hAnsi="Calibri" w:cs="Calibri"/>
                <w:sz w:val="20"/>
                <w:szCs w:val="20"/>
              </w:rPr>
              <w:t>Students will explain how points of view, ideas and stories are shaped and portrayed in media artworks. The students will us</w:t>
            </w:r>
            <w:r w:rsidR="00654B52">
              <w:rPr>
                <w:rFonts w:ascii="Calibri" w:hAnsi="Calibri" w:cs="Calibri"/>
                <w:sz w:val="20"/>
                <w:szCs w:val="20"/>
              </w:rPr>
              <w:t>e software</w:t>
            </w:r>
            <w:r w:rsidRPr="00EF2D2F">
              <w:rPr>
                <w:rFonts w:ascii="Calibri" w:hAnsi="Calibri" w:cs="Calibri"/>
                <w:sz w:val="20"/>
                <w:szCs w:val="20"/>
              </w:rPr>
              <w:t xml:space="preserve"> technologies to make media artworks.</w:t>
            </w:r>
          </w:p>
          <w:p w14:paraId="7975400A" w14:textId="1012353A" w:rsidR="00F16B9A" w:rsidRPr="00F16B9A" w:rsidRDefault="00F16B9A" w:rsidP="00C23261">
            <w:pPr>
              <w:rPr>
                <w:rFonts w:ascii="Calibri" w:hAnsi="Calibri" w:cs="Calibri"/>
                <w:sz w:val="12"/>
                <w:szCs w:val="12"/>
              </w:rPr>
            </w:pPr>
          </w:p>
        </w:tc>
      </w:tr>
      <w:tr w:rsidR="00C23261" w14:paraId="31A1B77A" w14:textId="77777777" w:rsidTr="00284225">
        <w:trPr>
          <w:trHeight w:val="754"/>
        </w:trPr>
        <w:tc>
          <w:tcPr>
            <w:tcW w:w="7335" w:type="dxa"/>
            <w:tcBorders>
              <w:bottom w:val="single" w:sz="4" w:space="0" w:color="auto"/>
            </w:tcBorders>
          </w:tcPr>
          <w:p w14:paraId="5BCC4FC6" w14:textId="77777777" w:rsidR="00C23261" w:rsidRPr="008D1F54" w:rsidRDefault="00C23261" w:rsidP="00C23261">
            <w:pPr>
              <w:rPr>
                <w:b/>
                <w:noProof/>
                <w:color w:val="0070C0"/>
                <w:sz w:val="24"/>
                <w:szCs w:val="24"/>
              </w:rPr>
            </w:pPr>
            <w:bookmarkStart w:id="1" w:name="_Hlk179986668"/>
            <w:r w:rsidRPr="008D1F54">
              <w:rPr>
                <w:rFonts w:ascii="Calibri" w:hAnsi="Calibri" w:cs="Calibri"/>
                <w:b/>
                <w:noProof/>
                <w:sz w:val="24"/>
                <w:szCs w:val="24"/>
              </w:rPr>
              <w:drawing>
                <wp:anchor distT="0" distB="0" distL="114300" distR="114300" simplePos="0" relativeHeight="251709440" behindDoc="0" locked="0" layoutInCell="1" allowOverlap="1" wp14:anchorId="24DE0651" wp14:editId="2C98AA6D">
                  <wp:simplePos x="0" y="0"/>
                  <wp:positionH relativeFrom="margin">
                    <wp:posOffset>4004945</wp:posOffset>
                  </wp:positionH>
                  <wp:positionV relativeFrom="margin">
                    <wp:posOffset>38100</wp:posOffset>
                  </wp:positionV>
                  <wp:extent cx="457200" cy="457200"/>
                  <wp:effectExtent l="0" t="0" r="0" b="0"/>
                  <wp:wrapSquare wrapText="bothSides"/>
                  <wp:docPr id="18" name="Picture 18" descr="Sphero indi Robot Student Kit – CD-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hero indi Robot Student Kit – CD-Sof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1F54">
              <w:rPr>
                <w:b/>
                <w:noProof/>
                <w:color w:val="0070C0"/>
                <w:sz w:val="24"/>
                <w:szCs w:val="24"/>
                <w:u w:val="single"/>
              </w:rPr>
              <w:t>Digital Technologies</w:t>
            </w:r>
            <w:r w:rsidRPr="008D1F54">
              <w:rPr>
                <w:b/>
                <w:noProof/>
                <w:color w:val="0070C0"/>
                <w:sz w:val="24"/>
                <w:szCs w:val="24"/>
              </w:rPr>
              <w:t xml:space="preserve"> Wanda Austin</w:t>
            </w:r>
          </w:p>
          <w:p w14:paraId="25CCBC68" w14:textId="6B737367" w:rsidR="00C23261" w:rsidRPr="00C23261" w:rsidRDefault="00654B52" w:rsidP="00C23261">
            <w:pPr>
              <w:rPr>
                <w:rFonts w:eastAsia="Times New Roman" w:cstheme="minorHAnsi"/>
                <w:sz w:val="20"/>
                <w:szCs w:val="20"/>
                <w:lang w:eastAsia="zh-CN"/>
              </w:rPr>
            </w:pPr>
            <w:r>
              <w:rPr>
                <w:rFonts w:eastAsia="Times New Roman" w:cstheme="minorHAnsi"/>
                <w:color w:val="000000"/>
                <w:sz w:val="20"/>
                <w:szCs w:val="20"/>
                <w:lang w:eastAsia="zh-CN"/>
              </w:rPr>
              <w:t>Across</w:t>
            </w:r>
            <w:r w:rsidR="00C23261" w:rsidRPr="00C23261">
              <w:rPr>
                <w:rFonts w:eastAsia="Times New Roman" w:cstheme="minorHAnsi"/>
                <w:color w:val="000000"/>
                <w:sz w:val="20"/>
                <w:szCs w:val="20"/>
                <w:lang w:eastAsia="zh-CN"/>
              </w:rPr>
              <w:t xml:space="preserve"> the year, </w:t>
            </w:r>
            <w:r>
              <w:rPr>
                <w:rFonts w:eastAsia="Times New Roman" w:cstheme="minorHAnsi"/>
                <w:color w:val="000000"/>
                <w:sz w:val="20"/>
                <w:szCs w:val="20"/>
                <w:lang w:eastAsia="zh-CN"/>
              </w:rPr>
              <w:t xml:space="preserve">students have been </w:t>
            </w:r>
            <w:r w:rsidR="00C23261" w:rsidRPr="00C23261">
              <w:rPr>
                <w:rFonts w:eastAsia="Times New Roman" w:cstheme="minorHAnsi"/>
                <w:color w:val="000000"/>
                <w:sz w:val="20"/>
                <w:szCs w:val="20"/>
                <w:lang w:eastAsia="zh-CN"/>
              </w:rPr>
              <w:t>learning about information systems, spreadsheets and binary numbers.</w:t>
            </w:r>
          </w:p>
          <w:p w14:paraId="0342B837" w14:textId="21827B9B" w:rsidR="00C23261" w:rsidRPr="00C23261" w:rsidRDefault="00C23261" w:rsidP="00C23261">
            <w:pPr>
              <w:rPr>
                <w:noProof/>
                <w:sz w:val="12"/>
                <w:szCs w:val="12"/>
              </w:rPr>
            </w:pPr>
          </w:p>
        </w:tc>
      </w:tr>
      <w:bookmarkEnd w:id="0"/>
      <w:bookmarkEnd w:id="1"/>
    </w:tbl>
    <w:p w14:paraId="01F8973B" w14:textId="5FB83628" w:rsidR="00B230D1" w:rsidRDefault="00B230D1" w:rsidP="00B01B48">
      <w:pPr>
        <w:rPr>
          <w:sz w:val="24"/>
          <w:szCs w:val="24"/>
        </w:rPr>
      </w:pPr>
    </w:p>
    <w:sectPr w:rsidR="00B230D1" w:rsidSect="00F16B9A">
      <w:type w:val="continuous"/>
      <w:pgSz w:w="16838" w:h="11906" w:orient="landscape"/>
      <w:pgMar w:top="426" w:right="720" w:bottom="284"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Ink Free">
    <w:panose1 w:val="03080402000500000000"/>
    <w:charset w:val="00"/>
    <w:family w:val="script"/>
    <w:pitch w:val="variable"/>
    <w:sig w:usb0="80000003" w:usb1="00000000" w:usb2="00000000" w:usb3="00000000" w:csb0="00000001" w:csb1="00000000"/>
  </w:font>
  <w:font w:name="Sitka Banner">
    <w:panose1 w:val="02000505000000020004"/>
    <w:charset w:val="00"/>
    <w:family w:val="auto"/>
    <w:pitch w:val="variable"/>
    <w:sig w:usb0="A00002EF" w:usb1="4000204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424"/>
    <w:multiLevelType w:val="hybridMultilevel"/>
    <w:tmpl w:val="9B6ABBBE"/>
    <w:lvl w:ilvl="0" w:tplc="2154E012">
      <w:start w:val="1"/>
      <w:numFmt w:val="bullet"/>
      <w:pStyle w:val="Bullet3space95ptatleast12"/>
      <w:lvlText w:val="•"/>
      <w:lvlJc w:val="left"/>
      <w:pPr>
        <w:tabs>
          <w:tab w:val="num" w:pos="284"/>
        </w:tabs>
        <w:ind w:left="284" w:hanging="284"/>
      </w:pPr>
      <w:rPr>
        <w:rFonts w:ascii="Arial" w:hAnsi="Arial" w:hint="default"/>
        <w:color w:val="auto"/>
        <w:sz w:val="21"/>
        <w:szCs w:val="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40B2F"/>
    <w:multiLevelType w:val="hybridMultilevel"/>
    <w:tmpl w:val="DA021D02"/>
    <w:lvl w:ilvl="0" w:tplc="21E0DCEC">
      <w:start w:val="1"/>
      <w:numFmt w:val="bullet"/>
      <w:lvlText w:val="•"/>
      <w:lvlJc w:val="left"/>
      <w:pPr>
        <w:ind w:left="799" w:hanging="360"/>
      </w:pPr>
      <w:rPr>
        <w:rFonts w:ascii="Times New Roman" w:hAnsi="Times New Roman" w:cs="Times New Roman" w:hint="default"/>
      </w:rPr>
    </w:lvl>
    <w:lvl w:ilvl="1" w:tplc="0C090003" w:tentative="1">
      <w:start w:val="1"/>
      <w:numFmt w:val="bullet"/>
      <w:lvlText w:val="o"/>
      <w:lvlJc w:val="left"/>
      <w:pPr>
        <w:ind w:left="1519" w:hanging="360"/>
      </w:pPr>
      <w:rPr>
        <w:rFonts w:ascii="Courier New" w:hAnsi="Courier New" w:cs="Courier New" w:hint="default"/>
      </w:rPr>
    </w:lvl>
    <w:lvl w:ilvl="2" w:tplc="0C090005" w:tentative="1">
      <w:start w:val="1"/>
      <w:numFmt w:val="bullet"/>
      <w:lvlText w:val=""/>
      <w:lvlJc w:val="left"/>
      <w:pPr>
        <w:ind w:left="2239" w:hanging="360"/>
      </w:pPr>
      <w:rPr>
        <w:rFonts w:ascii="Wingdings" w:hAnsi="Wingdings" w:hint="default"/>
      </w:rPr>
    </w:lvl>
    <w:lvl w:ilvl="3" w:tplc="0C090001" w:tentative="1">
      <w:start w:val="1"/>
      <w:numFmt w:val="bullet"/>
      <w:lvlText w:val=""/>
      <w:lvlJc w:val="left"/>
      <w:pPr>
        <w:ind w:left="2959" w:hanging="360"/>
      </w:pPr>
      <w:rPr>
        <w:rFonts w:ascii="Symbol" w:hAnsi="Symbol" w:hint="default"/>
      </w:rPr>
    </w:lvl>
    <w:lvl w:ilvl="4" w:tplc="0C090003" w:tentative="1">
      <w:start w:val="1"/>
      <w:numFmt w:val="bullet"/>
      <w:lvlText w:val="o"/>
      <w:lvlJc w:val="left"/>
      <w:pPr>
        <w:ind w:left="3679" w:hanging="360"/>
      </w:pPr>
      <w:rPr>
        <w:rFonts w:ascii="Courier New" w:hAnsi="Courier New" w:cs="Courier New" w:hint="default"/>
      </w:rPr>
    </w:lvl>
    <w:lvl w:ilvl="5" w:tplc="0C090005" w:tentative="1">
      <w:start w:val="1"/>
      <w:numFmt w:val="bullet"/>
      <w:lvlText w:val=""/>
      <w:lvlJc w:val="left"/>
      <w:pPr>
        <w:ind w:left="4399" w:hanging="360"/>
      </w:pPr>
      <w:rPr>
        <w:rFonts w:ascii="Wingdings" w:hAnsi="Wingdings" w:hint="default"/>
      </w:rPr>
    </w:lvl>
    <w:lvl w:ilvl="6" w:tplc="0C090001" w:tentative="1">
      <w:start w:val="1"/>
      <w:numFmt w:val="bullet"/>
      <w:lvlText w:val=""/>
      <w:lvlJc w:val="left"/>
      <w:pPr>
        <w:ind w:left="5119" w:hanging="360"/>
      </w:pPr>
      <w:rPr>
        <w:rFonts w:ascii="Symbol" w:hAnsi="Symbol" w:hint="default"/>
      </w:rPr>
    </w:lvl>
    <w:lvl w:ilvl="7" w:tplc="0C090003" w:tentative="1">
      <w:start w:val="1"/>
      <w:numFmt w:val="bullet"/>
      <w:lvlText w:val="o"/>
      <w:lvlJc w:val="left"/>
      <w:pPr>
        <w:ind w:left="5839" w:hanging="360"/>
      </w:pPr>
      <w:rPr>
        <w:rFonts w:ascii="Courier New" w:hAnsi="Courier New" w:cs="Courier New" w:hint="default"/>
      </w:rPr>
    </w:lvl>
    <w:lvl w:ilvl="8" w:tplc="0C090005" w:tentative="1">
      <w:start w:val="1"/>
      <w:numFmt w:val="bullet"/>
      <w:lvlText w:val=""/>
      <w:lvlJc w:val="left"/>
      <w:pPr>
        <w:ind w:left="6559" w:hanging="360"/>
      </w:pPr>
      <w:rPr>
        <w:rFonts w:ascii="Wingdings" w:hAnsi="Wingdings" w:hint="default"/>
      </w:rPr>
    </w:lvl>
  </w:abstractNum>
  <w:abstractNum w:abstractNumId="2" w15:restartNumberingAfterBreak="0">
    <w:nsid w:val="4A737312"/>
    <w:multiLevelType w:val="hybridMultilevel"/>
    <w:tmpl w:val="D3D2DC9A"/>
    <w:lvl w:ilvl="0" w:tplc="D166AFA6">
      <w:start w:val="1"/>
      <w:numFmt w:val="bullet"/>
      <w:pStyle w:val="Tablebullet3ptAfter"/>
      <w:lvlText w:val=""/>
      <w:lvlJc w:val="left"/>
      <w:pPr>
        <w:ind w:left="360" w:hanging="360"/>
      </w:pPr>
      <w:rPr>
        <w:rFonts w:ascii="Symbol" w:hAnsi="Symbol" w:hint="default"/>
      </w:rPr>
    </w:lvl>
    <w:lvl w:ilvl="1" w:tplc="0C090003" w:tentative="1">
      <w:start w:val="1"/>
      <w:numFmt w:val="bullet"/>
      <w:lvlText w:val="o"/>
      <w:lvlJc w:val="left"/>
      <w:pPr>
        <w:ind w:left="590" w:hanging="360"/>
      </w:pPr>
      <w:rPr>
        <w:rFonts w:ascii="Courier New" w:hAnsi="Courier New" w:cs="Courier New" w:hint="default"/>
      </w:rPr>
    </w:lvl>
    <w:lvl w:ilvl="2" w:tplc="0C090005" w:tentative="1">
      <w:start w:val="1"/>
      <w:numFmt w:val="bullet"/>
      <w:lvlText w:val=""/>
      <w:lvlJc w:val="left"/>
      <w:pPr>
        <w:ind w:left="1310" w:hanging="360"/>
      </w:pPr>
      <w:rPr>
        <w:rFonts w:ascii="Wingdings" w:hAnsi="Wingdings" w:hint="default"/>
      </w:rPr>
    </w:lvl>
    <w:lvl w:ilvl="3" w:tplc="0C090001" w:tentative="1">
      <w:start w:val="1"/>
      <w:numFmt w:val="bullet"/>
      <w:lvlText w:val=""/>
      <w:lvlJc w:val="left"/>
      <w:pPr>
        <w:ind w:left="2030" w:hanging="360"/>
      </w:pPr>
      <w:rPr>
        <w:rFonts w:ascii="Symbol" w:hAnsi="Symbol" w:hint="default"/>
      </w:rPr>
    </w:lvl>
    <w:lvl w:ilvl="4" w:tplc="0C090003" w:tentative="1">
      <w:start w:val="1"/>
      <w:numFmt w:val="bullet"/>
      <w:lvlText w:val="o"/>
      <w:lvlJc w:val="left"/>
      <w:pPr>
        <w:ind w:left="2750" w:hanging="360"/>
      </w:pPr>
      <w:rPr>
        <w:rFonts w:ascii="Courier New" w:hAnsi="Courier New" w:cs="Courier New" w:hint="default"/>
      </w:rPr>
    </w:lvl>
    <w:lvl w:ilvl="5" w:tplc="0C090005" w:tentative="1">
      <w:start w:val="1"/>
      <w:numFmt w:val="bullet"/>
      <w:lvlText w:val=""/>
      <w:lvlJc w:val="left"/>
      <w:pPr>
        <w:ind w:left="3470" w:hanging="360"/>
      </w:pPr>
      <w:rPr>
        <w:rFonts w:ascii="Wingdings" w:hAnsi="Wingdings" w:hint="default"/>
      </w:rPr>
    </w:lvl>
    <w:lvl w:ilvl="6" w:tplc="0C090001" w:tentative="1">
      <w:start w:val="1"/>
      <w:numFmt w:val="bullet"/>
      <w:lvlText w:val=""/>
      <w:lvlJc w:val="left"/>
      <w:pPr>
        <w:ind w:left="4190" w:hanging="360"/>
      </w:pPr>
      <w:rPr>
        <w:rFonts w:ascii="Symbol" w:hAnsi="Symbol" w:hint="default"/>
      </w:rPr>
    </w:lvl>
    <w:lvl w:ilvl="7" w:tplc="0C090003" w:tentative="1">
      <w:start w:val="1"/>
      <w:numFmt w:val="bullet"/>
      <w:lvlText w:val="o"/>
      <w:lvlJc w:val="left"/>
      <w:pPr>
        <w:ind w:left="4910" w:hanging="360"/>
      </w:pPr>
      <w:rPr>
        <w:rFonts w:ascii="Courier New" w:hAnsi="Courier New" w:cs="Courier New" w:hint="default"/>
      </w:rPr>
    </w:lvl>
    <w:lvl w:ilvl="8" w:tplc="0C090005" w:tentative="1">
      <w:start w:val="1"/>
      <w:numFmt w:val="bullet"/>
      <w:lvlText w:val=""/>
      <w:lvlJc w:val="left"/>
      <w:pPr>
        <w:ind w:left="56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4D"/>
    <w:rsid w:val="000721C8"/>
    <w:rsid w:val="000771E0"/>
    <w:rsid w:val="000B349C"/>
    <w:rsid w:val="000D2966"/>
    <w:rsid w:val="000F5431"/>
    <w:rsid w:val="000F6777"/>
    <w:rsid w:val="001333E3"/>
    <w:rsid w:val="00186BE4"/>
    <w:rsid w:val="001B286A"/>
    <w:rsid w:val="002131FD"/>
    <w:rsid w:val="00284225"/>
    <w:rsid w:val="002B0F40"/>
    <w:rsid w:val="002C33D9"/>
    <w:rsid w:val="002D54D2"/>
    <w:rsid w:val="00312D8B"/>
    <w:rsid w:val="00315E06"/>
    <w:rsid w:val="00370863"/>
    <w:rsid w:val="003812D7"/>
    <w:rsid w:val="00382F03"/>
    <w:rsid w:val="00383EAB"/>
    <w:rsid w:val="003853A8"/>
    <w:rsid w:val="00393002"/>
    <w:rsid w:val="00394606"/>
    <w:rsid w:val="003B6196"/>
    <w:rsid w:val="003D2B18"/>
    <w:rsid w:val="00413F45"/>
    <w:rsid w:val="004438EE"/>
    <w:rsid w:val="004461DF"/>
    <w:rsid w:val="00447A22"/>
    <w:rsid w:val="00473820"/>
    <w:rsid w:val="004932EC"/>
    <w:rsid w:val="004E7127"/>
    <w:rsid w:val="0050185A"/>
    <w:rsid w:val="005125FE"/>
    <w:rsid w:val="005220E7"/>
    <w:rsid w:val="005502A9"/>
    <w:rsid w:val="0057172E"/>
    <w:rsid w:val="005733C1"/>
    <w:rsid w:val="00585B2B"/>
    <w:rsid w:val="005A1807"/>
    <w:rsid w:val="00611C43"/>
    <w:rsid w:val="0061334D"/>
    <w:rsid w:val="00635B9F"/>
    <w:rsid w:val="00645631"/>
    <w:rsid w:val="00654B52"/>
    <w:rsid w:val="006B2C4A"/>
    <w:rsid w:val="006F40F7"/>
    <w:rsid w:val="007075A3"/>
    <w:rsid w:val="007335F0"/>
    <w:rsid w:val="00757A85"/>
    <w:rsid w:val="00767DFB"/>
    <w:rsid w:val="007723DB"/>
    <w:rsid w:val="007D42E8"/>
    <w:rsid w:val="007E4579"/>
    <w:rsid w:val="008117CE"/>
    <w:rsid w:val="00823911"/>
    <w:rsid w:val="00835909"/>
    <w:rsid w:val="00887260"/>
    <w:rsid w:val="0089789C"/>
    <w:rsid w:val="008B6B95"/>
    <w:rsid w:val="008D1F54"/>
    <w:rsid w:val="008E453E"/>
    <w:rsid w:val="008F2896"/>
    <w:rsid w:val="0092588B"/>
    <w:rsid w:val="009377EB"/>
    <w:rsid w:val="00946070"/>
    <w:rsid w:val="00953FEB"/>
    <w:rsid w:val="00960C91"/>
    <w:rsid w:val="0099372E"/>
    <w:rsid w:val="009A691F"/>
    <w:rsid w:val="009D54D4"/>
    <w:rsid w:val="00A25754"/>
    <w:rsid w:val="00A335E5"/>
    <w:rsid w:val="00A721D4"/>
    <w:rsid w:val="00A86BB7"/>
    <w:rsid w:val="00A86E94"/>
    <w:rsid w:val="00AB093E"/>
    <w:rsid w:val="00AD3562"/>
    <w:rsid w:val="00AF6CB3"/>
    <w:rsid w:val="00B01B48"/>
    <w:rsid w:val="00B230D1"/>
    <w:rsid w:val="00BB4761"/>
    <w:rsid w:val="00BE65FA"/>
    <w:rsid w:val="00C11C25"/>
    <w:rsid w:val="00C23261"/>
    <w:rsid w:val="00C57B9B"/>
    <w:rsid w:val="00C937DF"/>
    <w:rsid w:val="00CB16DF"/>
    <w:rsid w:val="00CB3128"/>
    <w:rsid w:val="00CF5AD5"/>
    <w:rsid w:val="00D2058E"/>
    <w:rsid w:val="00D678A4"/>
    <w:rsid w:val="00DA75A6"/>
    <w:rsid w:val="00DB1F71"/>
    <w:rsid w:val="00DC5606"/>
    <w:rsid w:val="00DC7F1B"/>
    <w:rsid w:val="00DE666A"/>
    <w:rsid w:val="00E0106D"/>
    <w:rsid w:val="00E042B6"/>
    <w:rsid w:val="00E5372A"/>
    <w:rsid w:val="00E5564C"/>
    <w:rsid w:val="00EE01C4"/>
    <w:rsid w:val="00F16B9A"/>
    <w:rsid w:val="00F35E9A"/>
    <w:rsid w:val="00F37E47"/>
    <w:rsid w:val="00F41AF8"/>
    <w:rsid w:val="00F47DA5"/>
    <w:rsid w:val="00F51475"/>
    <w:rsid w:val="00F52452"/>
    <w:rsid w:val="00F67A2E"/>
    <w:rsid w:val="00F71564"/>
    <w:rsid w:val="00F8403A"/>
    <w:rsid w:val="00F9146F"/>
    <w:rsid w:val="00FB68C9"/>
    <w:rsid w:val="00FD2D4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C778"/>
  <w15:chartTrackingRefBased/>
  <w15:docId w15:val="{746493B2-E15E-4C1E-93F9-40967BC0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34D"/>
    <w:rPr>
      <w:color w:val="0563C1" w:themeColor="hyperlink"/>
      <w:u w:val="single"/>
    </w:rPr>
  </w:style>
  <w:style w:type="character" w:styleId="UnresolvedMention">
    <w:name w:val="Unresolved Mention"/>
    <w:basedOn w:val="DefaultParagraphFont"/>
    <w:uiPriority w:val="99"/>
    <w:semiHidden/>
    <w:unhideWhenUsed/>
    <w:rsid w:val="0061334D"/>
    <w:rPr>
      <w:color w:val="605E5C"/>
      <w:shd w:val="clear" w:color="auto" w:fill="E1DFDD"/>
    </w:rPr>
  </w:style>
  <w:style w:type="table" w:styleId="TableGrid">
    <w:name w:val="Table Grid"/>
    <w:basedOn w:val="TableNormal"/>
    <w:uiPriority w:val="39"/>
    <w:rsid w:val="00946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30D1"/>
    <w:pPr>
      <w:spacing w:before="100" w:beforeAutospacing="1" w:after="100" w:afterAutospacing="1" w:line="240" w:lineRule="auto"/>
    </w:pPr>
    <w:rPr>
      <w:rFonts w:ascii="Times New Roman" w:eastAsia="Times New Roman" w:hAnsi="Times New Roman" w:cs="Times New Roman"/>
      <w:sz w:val="24"/>
      <w:szCs w:val="24"/>
      <w:lang w:eastAsia="zh-CN"/>
    </w:rPr>
  </w:style>
  <w:style w:type="table" w:customStyle="1" w:styleId="TableGrid11">
    <w:name w:val="Table Grid11"/>
    <w:basedOn w:val="TableNormal"/>
    <w:next w:val="TableGrid"/>
    <w:uiPriority w:val="39"/>
    <w:rsid w:val="00A33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ld9pt">
    <w:name w:val="Table Heading (Bold 9pt)"/>
    <w:basedOn w:val="Normal"/>
    <w:rsid w:val="00E042B6"/>
    <w:pPr>
      <w:widowControl w:val="0"/>
      <w:autoSpaceDE w:val="0"/>
      <w:autoSpaceDN w:val="0"/>
      <w:adjustRightInd w:val="0"/>
      <w:spacing w:before="80" w:after="80" w:line="240" w:lineRule="auto"/>
    </w:pPr>
    <w:rPr>
      <w:rFonts w:ascii="Arial" w:eastAsia="SimSun" w:hAnsi="Arial" w:cs="Times New Roman"/>
      <w:b/>
      <w:bCs/>
      <w:color w:val="000000"/>
      <w:sz w:val="18"/>
      <w:szCs w:val="20"/>
      <w:lang w:eastAsia="en-US"/>
    </w:rPr>
  </w:style>
  <w:style w:type="paragraph" w:styleId="ListParagraph">
    <w:name w:val="List Paragraph"/>
    <w:basedOn w:val="Normal"/>
    <w:uiPriority w:val="34"/>
    <w:qFormat/>
    <w:rsid w:val="00393002"/>
    <w:pPr>
      <w:spacing w:after="0" w:line="240" w:lineRule="auto"/>
      <w:ind w:left="720"/>
      <w:contextualSpacing/>
    </w:pPr>
    <w:rPr>
      <w:rFonts w:ascii="Times New Roman" w:eastAsia="Times New Roman" w:hAnsi="Times New Roman" w:cs="Times New Roman"/>
      <w:sz w:val="24"/>
      <w:szCs w:val="24"/>
    </w:rPr>
  </w:style>
  <w:style w:type="character" w:customStyle="1" w:styleId="BodyText6ptspaceChar">
    <w:name w:val="Body Text 6pt space Char"/>
    <w:link w:val="BodyText6ptspace"/>
    <w:uiPriority w:val="99"/>
    <w:locked/>
    <w:rsid w:val="00393002"/>
    <w:rPr>
      <w:rFonts w:ascii="Arial" w:hAnsi="Arial" w:cs="Arial"/>
      <w:lang w:eastAsia="en-US"/>
    </w:rPr>
  </w:style>
  <w:style w:type="paragraph" w:customStyle="1" w:styleId="BodyText6ptspace">
    <w:name w:val="Body Text 6pt space"/>
    <w:basedOn w:val="Normal"/>
    <w:next w:val="Normal"/>
    <w:link w:val="BodyText6ptspaceChar"/>
    <w:uiPriority w:val="99"/>
    <w:rsid w:val="00393002"/>
    <w:pPr>
      <w:spacing w:after="120" w:line="300" w:lineRule="atLeast"/>
    </w:pPr>
    <w:rPr>
      <w:rFonts w:ascii="Arial" w:hAnsi="Arial" w:cs="Arial"/>
      <w:lang w:eastAsia="en-US"/>
    </w:rPr>
  </w:style>
  <w:style w:type="table" w:customStyle="1" w:styleId="TableGrid2">
    <w:name w:val="Table Grid2"/>
    <w:basedOn w:val="TableNormal"/>
    <w:next w:val="TableGrid"/>
    <w:uiPriority w:val="39"/>
    <w:rsid w:val="00DE6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42E8"/>
    <w:pPr>
      <w:spacing w:after="0" w:line="240" w:lineRule="auto"/>
    </w:pPr>
    <w:rPr>
      <w:lang w:eastAsia="zh-CN"/>
    </w:rPr>
  </w:style>
  <w:style w:type="paragraph" w:customStyle="1" w:styleId="Tableheaderslvl1-singleblack">
    <w:name w:val="Table headers lvl 1 - single black"/>
    <w:basedOn w:val="Normal"/>
    <w:qFormat/>
    <w:rsid w:val="004461DF"/>
    <w:pPr>
      <w:spacing w:after="0" w:line="240" w:lineRule="auto"/>
      <w:jc w:val="center"/>
    </w:pPr>
    <w:rPr>
      <w:rFonts w:ascii="Arial" w:eastAsiaTheme="minorHAnsi" w:hAnsi="Arial"/>
      <w:b/>
      <w:color w:val="000000" w:themeColor="text1"/>
      <w:sz w:val="20"/>
      <w:szCs w:val="16"/>
      <w:lang w:eastAsia="en-US"/>
    </w:rPr>
  </w:style>
  <w:style w:type="character" w:styleId="Strong">
    <w:name w:val="Strong"/>
    <w:basedOn w:val="DefaultParagraphFont"/>
    <w:uiPriority w:val="22"/>
    <w:rsid w:val="00413F45"/>
    <w:rPr>
      <w:b/>
      <w:bCs/>
    </w:rPr>
  </w:style>
  <w:style w:type="paragraph" w:customStyle="1" w:styleId="Tabletext9">
    <w:name w:val="Table text 9"/>
    <w:qFormat/>
    <w:rsid w:val="00413F45"/>
    <w:pPr>
      <w:spacing w:after="0" w:line="240" w:lineRule="auto"/>
    </w:pPr>
    <w:rPr>
      <w:rFonts w:ascii="Arial" w:eastAsiaTheme="minorHAnsi" w:hAnsi="Arial"/>
      <w:sz w:val="18"/>
      <w:szCs w:val="16"/>
      <w:lang w:eastAsia="en-US"/>
    </w:rPr>
  </w:style>
  <w:style w:type="paragraph" w:customStyle="1" w:styleId="Tablebullet3ptAfter">
    <w:name w:val="Table bullet 3pt After"/>
    <w:basedOn w:val="ListParagraph"/>
    <w:qFormat/>
    <w:rsid w:val="00413F45"/>
    <w:pPr>
      <w:numPr>
        <w:numId w:val="2"/>
      </w:numPr>
      <w:tabs>
        <w:tab w:val="num" w:pos="360"/>
      </w:tabs>
      <w:spacing w:after="60"/>
      <w:ind w:left="170" w:hanging="170"/>
      <w:contextualSpacing w:val="0"/>
    </w:pPr>
    <w:rPr>
      <w:rFonts w:ascii="Arial" w:eastAsiaTheme="minorEastAsia" w:hAnsi="Arial" w:cs="Arial"/>
      <w:sz w:val="18"/>
      <w:szCs w:val="20"/>
      <w:lang w:eastAsia="zh-CN"/>
    </w:rPr>
  </w:style>
  <w:style w:type="paragraph" w:customStyle="1" w:styleId="Bullet3space95ptatleast12">
    <w:name w:val="Bullet 3 space 9.5pt at least 12"/>
    <w:basedOn w:val="Normal"/>
    <w:rsid w:val="00CB16DF"/>
    <w:pPr>
      <w:numPr>
        <w:numId w:val="3"/>
      </w:numPr>
      <w:spacing w:after="60" w:line="240" w:lineRule="atLeast"/>
    </w:pPr>
    <w:rPr>
      <w:rFonts w:ascii="Arial" w:eastAsia="SimHei" w:hAnsi="Arial" w:cs="Arial"/>
      <w:sz w:val="19"/>
      <w:szCs w:val="21"/>
      <w:lang w:eastAsia="zh-CN"/>
    </w:rPr>
  </w:style>
  <w:style w:type="paragraph" w:styleId="HTMLPreformatted">
    <w:name w:val="HTML Preformatted"/>
    <w:basedOn w:val="Normal"/>
    <w:link w:val="HTMLPreformattedChar"/>
    <w:uiPriority w:val="99"/>
    <w:semiHidden/>
    <w:unhideWhenUsed/>
    <w:rsid w:val="00DC7F1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7F1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2224">
      <w:bodyDiv w:val="1"/>
      <w:marLeft w:val="0"/>
      <w:marRight w:val="0"/>
      <w:marTop w:val="0"/>
      <w:marBottom w:val="0"/>
      <w:divBdr>
        <w:top w:val="none" w:sz="0" w:space="0" w:color="auto"/>
        <w:left w:val="none" w:sz="0" w:space="0" w:color="auto"/>
        <w:bottom w:val="none" w:sz="0" w:space="0" w:color="auto"/>
        <w:right w:val="none" w:sz="0" w:space="0" w:color="auto"/>
      </w:divBdr>
    </w:div>
    <w:div w:id="280262907">
      <w:bodyDiv w:val="1"/>
      <w:marLeft w:val="0"/>
      <w:marRight w:val="0"/>
      <w:marTop w:val="0"/>
      <w:marBottom w:val="0"/>
      <w:divBdr>
        <w:top w:val="none" w:sz="0" w:space="0" w:color="auto"/>
        <w:left w:val="none" w:sz="0" w:space="0" w:color="auto"/>
        <w:bottom w:val="none" w:sz="0" w:space="0" w:color="auto"/>
        <w:right w:val="none" w:sz="0" w:space="0" w:color="auto"/>
      </w:divBdr>
    </w:div>
    <w:div w:id="473568881">
      <w:bodyDiv w:val="1"/>
      <w:marLeft w:val="0"/>
      <w:marRight w:val="0"/>
      <w:marTop w:val="0"/>
      <w:marBottom w:val="0"/>
      <w:divBdr>
        <w:top w:val="none" w:sz="0" w:space="0" w:color="auto"/>
        <w:left w:val="none" w:sz="0" w:space="0" w:color="auto"/>
        <w:bottom w:val="none" w:sz="0" w:space="0" w:color="auto"/>
        <w:right w:val="none" w:sz="0" w:space="0" w:color="auto"/>
      </w:divBdr>
      <w:divsChild>
        <w:div w:id="1977299005">
          <w:marLeft w:val="0"/>
          <w:marRight w:val="0"/>
          <w:marTop w:val="240"/>
          <w:marBottom w:val="240"/>
          <w:divBdr>
            <w:top w:val="none" w:sz="0" w:space="0" w:color="auto"/>
            <w:left w:val="none" w:sz="0" w:space="0" w:color="auto"/>
            <w:bottom w:val="none" w:sz="0" w:space="0" w:color="auto"/>
            <w:right w:val="none" w:sz="0" w:space="0" w:color="auto"/>
          </w:divBdr>
        </w:div>
      </w:divsChild>
    </w:div>
    <w:div w:id="809516059">
      <w:bodyDiv w:val="1"/>
      <w:marLeft w:val="0"/>
      <w:marRight w:val="0"/>
      <w:marTop w:val="0"/>
      <w:marBottom w:val="0"/>
      <w:divBdr>
        <w:top w:val="none" w:sz="0" w:space="0" w:color="auto"/>
        <w:left w:val="none" w:sz="0" w:space="0" w:color="auto"/>
        <w:bottom w:val="none" w:sz="0" w:space="0" w:color="auto"/>
        <w:right w:val="none" w:sz="0" w:space="0" w:color="auto"/>
      </w:divBdr>
    </w:div>
    <w:div w:id="846556718">
      <w:bodyDiv w:val="1"/>
      <w:marLeft w:val="0"/>
      <w:marRight w:val="0"/>
      <w:marTop w:val="0"/>
      <w:marBottom w:val="0"/>
      <w:divBdr>
        <w:top w:val="none" w:sz="0" w:space="0" w:color="auto"/>
        <w:left w:val="none" w:sz="0" w:space="0" w:color="auto"/>
        <w:bottom w:val="none" w:sz="0" w:space="0" w:color="auto"/>
        <w:right w:val="none" w:sz="0" w:space="0" w:color="auto"/>
      </w:divBdr>
    </w:div>
    <w:div w:id="1111363413">
      <w:bodyDiv w:val="1"/>
      <w:marLeft w:val="0"/>
      <w:marRight w:val="0"/>
      <w:marTop w:val="0"/>
      <w:marBottom w:val="0"/>
      <w:divBdr>
        <w:top w:val="none" w:sz="0" w:space="0" w:color="auto"/>
        <w:left w:val="none" w:sz="0" w:space="0" w:color="auto"/>
        <w:bottom w:val="none" w:sz="0" w:space="0" w:color="auto"/>
        <w:right w:val="none" w:sz="0" w:space="0" w:color="auto"/>
      </w:divBdr>
    </w:div>
    <w:div w:id="1430544579">
      <w:bodyDiv w:val="1"/>
      <w:marLeft w:val="0"/>
      <w:marRight w:val="0"/>
      <w:marTop w:val="0"/>
      <w:marBottom w:val="0"/>
      <w:divBdr>
        <w:top w:val="none" w:sz="0" w:space="0" w:color="auto"/>
        <w:left w:val="none" w:sz="0" w:space="0" w:color="auto"/>
        <w:bottom w:val="none" w:sz="0" w:space="0" w:color="auto"/>
        <w:right w:val="none" w:sz="0" w:space="0" w:color="auto"/>
      </w:divBdr>
    </w:div>
    <w:div w:id="1772972687">
      <w:bodyDiv w:val="1"/>
      <w:marLeft w:val="0"/>
      <w:marRight w:val="0"/>
      <w:marTop w:val="0"/>
      <w:marBottom w:val="0"/>
      <w:divBdr>
        <w:top w:val="none" w:sz="0" w:space="0" w:color="auto"/>
        <w:left w:val="none" w:sz="0" w:space="0" w:color="auto"/>
        <w:bottom w:val="none" w:sz="0" w:space="0" w:color="auto"/>
        <w:right w:val="none" w:sz="0" w:space="0" w:color="auto"/>
      </w:divBdr>
    </w:div>
    <w:div w:id="200901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2.png"/><Relationship Id="rId26"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customXml" Target="../customXml/item1.xml"/><Relationship Id="rId7" Type="http://schemas.openxmlformats.org/officeDocument/2006/relationships/hyperlink" Target="mailto:klree0@eq.edu.au" TargetMode="External"/><Relationship Id="rId12" Type="http://schemas.openxmlformats.org/officeDocument/2006/relationships/hyperlink" Target="mailto:thook6@eq.edu.au" TargetMode="External"/><Relationship Id="rId17" Type="http://schemas.openxmlformats.org/officeDocument/2006/relationships/hyperlink" Target="https://www.facebook.com/HeatleySS/" TargetMode="External"/><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eatleyss.eq.edu.au/" TargetMode="External"/><Relationship Id="rId20" Type="http://schemas.openxmlformats.org/officeDocument/2006/relationships/image" Target="media/image4.jpg"/><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mailto:nboyl5@eq.edu.au" TargetMode="External"/><Relationship Id="rId11" Type="http://schemas.openxmlformats.org/officeDocument/2006/relationships/hyperlink" Target="mailto:lgoes2@eq.edu.au" TargetMode="External"/><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hyperlink" Target="mailto:boliv57@eq.edu.au" TargetMode="External"/><Relationship Id="rId15" Type="http://schemas.openxmlformats.org/officeDocument/2006/relationships/hyperlink" Target="https://www.facebook.com/HeatleySS/" TargetMode="External"/><Relationship Id="rId23" Type="http://schemas.openxmlformats.org/officeDocument/2006/relationships/image" Target="media/image7.jpeg"/><Relationship Id="rId28" Type="http://schemas.openxmlformats.org/officeDocument/2006/relationships/hyperlink" Target="https://youtu.be/W26ewO32uY4" TargetMode="External"/><Relationship Id="rId36" Type="http://schemas.openxmlformats.org/officeDocument/2006/relationships/customXml" Target="../customXml/item3.xml"/><Relationship Id="rId10" Type="http://schemas.openxmlformats.org/officeDocument/2006/relationships/hyperlink" Target="mailto:kmaso92@eq.edu.au" TargetMode="External"/><Relationship Id="rId19" Type="http://schemas.openxmlformats.org/officeDocument/2006/relationships/image" Target="media/image3.png"/><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hyperlink" Target="mailto:nmdem0@eq.edu.au" TargetMode="External"/><Relationship Id="rId14" Type="http://schemas.openxmlformats.org/officeDocument/2006/relationships/hyperlink" Target="https://heatleyss.eq.edu.au/" TargetMode="External"/><Relationship Id="rId22" Type="http://schemas.openxmlformats.org/officeDocument/2006/relationships/image" Target="media/image6.png"/><Relationship Id="rId27" Type="http://schemas.openxmlformats.org/officeDocument/2006/relationships/hyperlink" Target="https://youtu.be/h3rEX6fJaiI" TargetMode="External"/><Relationship Id="rId30" Type="http://schemas.openxmlformats.org/officeDocument/2006/relationships/image" Target="media/image12.png"/><Relationship Id="rId35" Type="http://schemas.openxmlformats.org/officeDocument/2006/relationships/customXml" Target="../customXml/item2.xml"/><Relationship Id="rId8" Type="http://schemas.openxmlformats.org/officeDocument/2006/relationships/hyperlink" Target="mailto:kjack199@e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C2985E355C644AC7542AD2694DFB6" ma:contentTypeVersion="14" ma:contentTypeDescription="Create a new document." ma:contentTypeScope="" ma:versionID="2a2e6908719da56ca36359457e83d123">
  <xsd:schema xmlns:xsd="http://www.w3.org/2001/XMLSchema" xmlns:xs="http://www.w3.org/2001/XMLSchema" xmlns:p="http://schemas.microsoft.com/office/2006/metadata/properties" xmlns:ns1="http://schemas.microsoft.com/sharepoint/v3" xmlns:ns2="3f890b9b-d1b5-4212-b4e3-d5b70bd1b8a4" targetNamespace="http://schemas.microsoft.com/office/2006/metadata/properties" ma:root="true" ma:fieldsID="5a85e0320efe4843c00e73e5b5ceefb6" ns1:_="" ns2:_="">
    <xsd:import namespace="http://schemas.microsoft.com/sharepoint/v3"/>
    <xsd:import namespace="3f890b9b-d1b5-4212-b4e3-d5b70bd1b8a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890b9b-d1b5-4212-b4e3-d5b70bd1b8a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Date xmlns="3f890b9b-d1b5-4212-b4e3-d5b70bd1b8a4">2024-10-31T03:09:48+00:00</PPModeratedDate>
    <PPLastReviewedDate xmlns="3f890b9b-d1b5-4212-b4e3-d5b70bd1b8a4">2024-10-31T03:09:48+00:00</PPLastReviewedDate>
    <PPContentOwner xmlns="3f890b9b-d1b5-4212-b4e3-d5b70bd1b8a4">
      <UserInfo>
        <DisplayName>AUSTIN, Wanda</DisplayName>
        <AccountId>24</AccountId>
        <AccountType/>
      </UserInfo>
    </PPContentOwner>
    <PPLastReviewedBy xmlns="3f890b9b-d1b5-4212-b4e3-d5b70bd1b8a4">
      <UserInfo>
        <DisplayName>AUSTIN, Wanda</DisplayName>
        <AccountId>24</AccountId>
        <AccountType/>
      </UserInfo>
    </PPLastReviewedBy>
    <PPSubmittedDate xmlns="3f890b9b-d1b5-4212-b4e3-d5b70bd1b8a4">2024-10-31T03:09:26+00:00</PPSubmittedDate>
    <PublishingExpirationDate xmlns="http://schemas.microsoft.com/sharepoint/v3" xsi:nil="true"/>
    <PPContentApprover xmlns="3f890b9b-d1b5-4212-b4e3-d5b70bd1b8a4">
      <UserInfo>
        <DisplayName>AUSTIN, Wanda</DisplayName>
        <AccountId>24</AccountId>
        <AccountType/>
      </UserInfo>
    </PPContentApprover>
    <PPSubmittedBy xmlns="3f890b9b-d1b5-4212-b4e3-d5b70bd1b8a4">
      <UserInfo>
        <DisplayName>AUSTIN, Wanda</DisplayName>
        <AccountId>24</AccountId>
        <AccountType/>
      </UserInfo>
    </PPSubmittedBy>
    <PublishingStartDate xmlns="http://schemas.microsoft.com/sharepoint/v3" xsi:nil="true"/>
    <PPReferenceNumber xmlns="3f890b9b-d1b5-4212-b4e3-d5b70bd1b8a4" xsi:nil="true"/>
    <PPContentAuthor xmlns="3f890b9b-d1b5-4212-b4e3-d5b70bd1b8a4">
      <UserInfo>
        <DisplayName>AUSTIN, Wanda</DisplayName>
        <AccountId>24</AccountId>
        <AccountType/>
      </UserInfo>
    </PPContentAuthor>
    <PPModeratedBy xmlns="3f890b9b-d1b5-4212-b4e3-d5b70bd1b8a4">
      <UserInfo>
        <DisplayName>AUSTIN, Wanda</DisplayName>
        <AccountId>24</AccountId>
        <AccountType/>
      </UserInfo>
    </PPModeratedBy>
    <PPPublishedNotificationAddresses xmlns="3f890b9b-d1b5-4212-b4e3-d5b70bd1b8a4" xsi:nil="true"/>
    <PPReviewDate xmlns="3f890b9b-d1b5-4212-b4e3-d5b70bd1b8a4" xsi:nil="true"/>
  </documentManagement>
</p:properties>
</file>

<file path=customXml/itemProps1.xml><?xml version="1.0" encoding="utf-8"?>
<ds:datastoreItem xmlns:ds="http://schemas.openxmlformats.org/officeDocument/2006/customXml" ds:itemID="{5BA6E1BD-5564-4B4D-9E6B-50CE5594839E}"/>
</file>

<file path=customXml/itemProps2.xml><?xml version="1.0" encoding="utf-8"?>
<ds:datastoreItem xmlns:ds="http://schemas.openxmlformats.org/officeDocument/2006/customXml" ds:itemID="{9BA2378D-6E5D-4F72-823A-5D939D189037}"/>
</file>

<file path=customXml/itemProps3.xml><?xml version="1.0" encoding="utf-8"?>
<ds:datastoreItem xmlns:ds="http://schemas.openxmlformats.org/officeDocument/2006/customXml" ds:itemID="{FF86A249-019D-4306-89C6-B0A94DC83A25}"/>
</file>

<file path=docProps/app.xml><?xml version="1.0" encoding="utf-8"?>
<Properties xmlns="http://schemas.openxmlformats.org/officeDocument/2006/extended-properties" xmlns:vt="http://schemas.openxmlformats.org/officeDocument/2006/docPropsVTypes">
  <Template>Normal.dotm</Template>
  <TotalTime>1</TotalTime>
  <Pages>2</Pages>
  <Words>1146</Words>
  <Characters>6534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Year 5/6, Semester 2 parent overview</dc:title>
  <dc:subject/>
  <dc:creator>WESTON, Brenda (bwest115)</dc:creator>
  <cp:keywords/>
  <dc:description/>
  <cp:lastModifiedBy>WESTON, Brenda (bwest115)</cp:lastModifiedBy>
  <cp:revision>2</cp:revision>
  <cp:lastPrinted>2024-10-24T03:20:00Z</cp:lastPrinted>
  <dcterms:created xsi:type="dcterms:W3CDTF">2024-10-24T03:21:00Z</dcterms:created>
  <dcterms:modified xsi:type="dcterms:W3CDTF">2024-10-24T03:21:00Z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0x01010079EC2985E355C644AC7542AD2694DFB6</vt:lpwstr>
  </property>
</Properties>
</file>