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871C" w14:textId="77777777" w:rsidR="00B87BA0" w:rsidRPr="00367185" w:rsidRDefault="00B87BA0" w:rsidP="00B87BA0">
      <w:pPr>
        <w:spacing w:after="0"/>
        <w:jc w:val="both"/>
        <w:rPr>
          <w:rFonts w:cstheme="minorHAnsi"/>
          <w:b/>
          <w:color w:val="0070C0"/>
          <w:sz w:val="24"/>
          <w:szCs w:val="24"/>
          <w:u w:val="single"/>
        </w:rPr>
      </w:pPr>
      <w:r w:rsidRPr="00367185">
        <w:rPr>
          <w:rFonts w:cstheme="minorHAnsi"/>
          <w:b/>
          <w:color w:val="0070C0"/>
          <w:sz w:val="24"/>
          <w:szCs w:val="24"/>
          <w:u w:val="single"/>
        </w:rPr>
        <w:t xml:space="preserve">Reporting </w:t>
      </w:r>
    </w:p>
    <w:p w14:paraId="5D309EEA" w14:textId="409E77B6" w:rsidR="00B87BA0" w:rsidRPr="0051367C" w:rsidRDefault="00B87BA0" w:rsidP="0051367C">
      <w:pPr>
        <w:jc w:val="both"/>
        <w:rPr>
          <w:b/>
          <w:sz w:val="20"/>
          <w:szCs w:val="20"/>
          <w:u w:val="single"/>
        </w:rPr>
      </w:pPr>
      <w:r w:rsidRPr="009B26C4">
        <w:rPr>
          <w:rFonts w:ascii="Calibri" w:hAnsi="Calibri" w:cs="Calibri"/>
          <w:b/>
          <w:sz w:val="20"/>
          <w:szCs w:val="20"/>
        </w:rPr>
        <w:t>Report Cards</w:t>
      </w:r>
      <w:r w:rsidRPr="009B26C4">
        <w:rPr>
          <w:rFonts w:ascii="Calibri" w:hAnsi="Calibri" w:cs="Calibri"/>
          <w:sz w:val="20"/>
          <w:szCs w:val="20"/>
        </w:rPr>
        <w:t xml:space="preserve"> will be sent home at the start of Week 10, both as a printed copy and an email. While formal interviews are not scheduled, please call the office if you wish to contact the teacher to talk about your child’s progress.</w:t>
      </w:r>
    </w:p>
    <w:p w14:paraId="44E545BA" w14:textId="3028C352" w:rsidR="0051367C" w:rsidRPr="004118B8" w:rsidRDefault="0051367C" w:rsidP="0051367C">
      <w:pPr>
        <w:spacing w:after="0" w:line="240" w:lineRule="auto"/>
        <w:jc w:val="both"/>
        <w:rPr>
          <w:rFonts w:cstheme="minorHAnsi"/>
          <w:b/>
          <w:bCs/>
          <w:color w:val="0070C0"/>
          <w:sz w:val="28"/>
          <w:szCs w:val="28"/>
          <w:u w:val="single"/>
        </w:rPr>
      </w:pPr>
      <w:bookmarkStart w:id="0" w:name="_Hlk147307263"/>
      <w:r w:rsidRPr="004118B8">
        <w:rPr>
          <w:rFonts w:cstheme="minorHAnsi"/>
          <w:b/>
          <w:bCs/>
          <w:color w:val="0070C0"/>
          <w:sz w:val="28"/>
          <w:szCs w:val="28"/>
          <w:u w:val="single"/>
        </w:rPr>
        <w:t xml:space="preserve">Colour </w:t>
      </w:r>
      <w:r w:rsidR="00AC0550">
        <w:rPr>
          <w:rFonts w:cstheme="minorHAnsi"/>
          <w:b/>
          <w:bCs/>
          <w:color w:val="0070C0"/>
          <w:sz w:val="28"/>
          <w:szCs w:val="28"/>
          <w:u w:val="single"/>
        </w:rPr>
        <w:t xml:space="preserve">Explosion </w:t>
      </w:r>
      <w:r w:rsidRPr="004118B8">
        <w:rPr>
          <w:rFonts w:cstheme="minorHAnsi"/>
          <w:b/>
          <w:bCs/>
          <w:color w:val="0070C0"/>
          <w:sz w:val="28"/>
          <w:szCs w:val="28"/>
          <w:u w:val="single"/>
        </w:rPr>
        <w:t xml:space="preserve">Fun Run </w:t>
      </w:r>
    </w:p>
    <w:p w14:paraId="2AB0BB33" w14:textId="60F6A2FB" w:rsidR="0051367C" w:rsidRPr="00B65755" w:rsidRDefault="0051367C" w:rsidP="0051367C">
      <w:pPr>
        <w:spacing w:after="0" w:line="240" w:lineRule="auto"/>
        <w:jc w:val="both"/>
        <w:rPr>
          <w:rFonts w:ascii="Calibri" w:hAnsi="Calibri" w:cs="Calibri"/>
          <w:sz w:val="20"/>
          <w:szCs w:val="20"/>
        </w:rPr>
      </w:pPr>
      <w:r w:rsidRPr="00B65755">
        <w:rPr>
          <w:rFonts w:ascii="Calibri" w:hAnsi="Calibri" w:cs="Calibri"/>
          <w:sz w:val="20"/>
          <w:szCs w:val="20"/>
        </w:rPr>
        <w:t>Everyone is welcome to attend our Colour Fun Run on Friday 17 November from 2-3pm. More information will come home about th</w:t>
      </w:r>
      <w:r w:rsidR="00775073">
        <w:rPr>
          <w:rFonts w:ascii="Calibri" w:hAnsi="Calibri" w:cs="Calibri"/>
          <w:sz w:val="20"/>
          <w:szCs w:val="20"/>
        </w:rPr>
        <w:t>is event in the coming weeks</w:t>
      </w:r>
      <w:r w:rsidRPr="00B65755">
        <w:rPr>
          <w:rFonts w:ascii="Calibri" w:hAnsi="Calibri" w:cs="Calibri"/>
          <w:sz w:val="20"/>
          <w:szCs w:val="20"/>
        </w:rPr>
        <w:t>.</w:t>
      </w:r>
    </w:p>
    <w:p w14:paraId="590A6A11" w14:textId="77777777" w:rsidR="0051367C" w:rsidRDefault="0051367C" w:rsidP="0051367C">
      <w:pPr>
        <w:spacing w:after="0" w:line="240" w:lineRule="auto"/>
        <w:jc w:val="both"/>
        <w:rPr>
          <w:rFonts w:cstheme="minorHAnsi"/>
          <w:sz w:val="20"/>
          <w:szCs w:val="20"/>
        </w:rPr>
      </w:pPr>
    </w:p>
    <w:p w14:paraId="7F940682" w14:textId="77777777" w:rsidR="0051367C" w:rsidRDefault="0051367C" w:rsidP="0051367C">
      <w:pPr>
        <w:spacing w:after="0"/>
        <w:jc w:val="both"/>
        <w:rPr>
          <w:b/>
          <w:bCs/>
          <w:color w:val="0070C0"/>
          <w:sz w:val="28"/>
          <w:szCs w:val="28"/>
          <w:u w:val="single"/>
        </w:rPr>
      </w:pPr>
      <w:r w:rsidRPr="008016F9">
        <w:rPr>
          <w:b/>
          <w:bCs/>
          <w:color w:val="0070C0"/>
          <w:sz w:val="28"/>
          <w:szCs w:val="28"/>
          <w:u w:val="single"/>
        </w:rPr>
        <w:t>Class Parties</w:t>
      </w:r>
    </w:p>
    <w:p w14:paraId="6CCA9E7D" w14:textId="77777777" w:rsidR="0051367C" w:rsidRPr="00B65755" w:rsidRDefault="0051367C" w:rsidP="0051367C">
      <w:pPr>
        <w:spacing w:after="0"/>
        <w:jc w:val="both"/>
        <w:rPr>
          <w:rFonts w:ascii="Calibri" w:hAnsi="Calibri" w:cs="Calibri"/>
          <w:sz w:val="20"/>
          <w:szCs w:val="20"/>
        </w:rPr>
      </w:pPr>
      <w:r w:rsidRPr="00B65755">
        <w:rPr>
          <w:rFonts w:ascii="Calibri" w:hAnsi="Calibri" w:cs="Calibri"/>
          <w:sz w:val="20"/>
          <w:szCs w:val="20"/>
        </w:rPr>
        <w:t>Class parties will be held on the last Wednesday of term, 6 December. Classes will send home information about suggested food items to send with your child to share with their classmates.</w:t>
      </w:r>
    </w:p>
    <w:p w14:paraId="342F0597" w14:textId="77777777" w:rsidR="0051367C" w:rsidRPr="008C0687" w:rsidRDefault="0051367C" w:rsidP="0051367C">
      <w:pPr>
        <w:spacing w:after="0" w:line="240" w:lineRule="auto"/>
        <w:jc w:val="both"/>
        <w:rPr>
          <w:rFonts w:cstheme="minorHAnsi"/>
          <w:sz w:val="16"/>
          <w:szCs w:val="16"/>
        </w:rPr>
      </w:pPr>
    </w:p>
    <w:p w14:paraId="0AF64627" w14:textId="4C90F9DB" w:rsidR="0051367C" w:rsidRPr="004118B8" w:rsidRDefault="005A5F5C" w:rsidP="0051367C">
      <w:pPr>
        <w:spacing w:after="0"/>
        <w:jc w:val="both"/>
        <w:rPr>
          <w:b/>
          <w:color w:val="0070C0"/>
          <w:sz w:val="28"/>
          <w:szCs w:val="28"/>
          <w:u w:val="single"/>
        </w:rPr>
      </w:pPr>
      <w:r>
        <w:rPr>
          <w:b/>
          <w:color w:val="0070C0"/>
          <w:sz w:val="28"/>
          <w:szCs w:val="28"/>
          <w:u w:val="single"/>
        </w:rPr>
        <w:t>Friendly reminders</w:t>
      </w:r>
    </w:p>
    <w:p w14:paraId="3DE43B8D" w14:textId="77777777" w:rsidR="00775073" w:rsidRDefault="0051367C" w:rsidP="0051367C">
      <w:pPr>
        <w:shd w:val="clear" w:color="auto" w:fill="FFFFFF"/>
        <w:spacing w:after="0" w:line="240" w:lineRule="auto"/>
        <w:jc w:val="both"/>
        <w:rPr>
          <w:rFonts w:ascii="Calibri" w:eastAsia="Times New Roman" w:hAnsi="Calibri" w:cs="Calibri"/>
          <w:color w:val="000000"/>
          <w:sz w:val="20"/>
          <w:szCs w:val="20"/>
          <w:bdr w:val="none" w:sz="0" w:space="0" w:color="auto" w:frame="1"/>
          <w:lang w:eastAsia="zh-CN"/>
        </w:rPr>
      </w:pPr>
      <w:r w:rsidRPr="00B65755">
        <w:rPr>
          <w:rFonts w:ascii="Calibri" w:eastAsia="Times New Roman" w:hAnsi="Calibri" w:cs="Calibri"/>
          <w:color w:val="000000"/>
          <w:sz w:val="20"/>
          <w:szCs w:val="20"/>
          <w:bdr w:val="none" w:sz="0" w:space="0" w:color="auto" w:frame="1"/>
          <w:lang w:eastAsia="zh-CN"/>
        </w:rPr>
        <w:t xml:space="preserve">As the weather is heating up, we encourage our students to bring a water bottle and hat to school each day. Hats must have a brim such as the school hat or similar. This is part of the department’s Sun Safety policy. </w:t>
      </w:r>
    </w:p>
    <w:p w14:paraId="24EE06E8" w14:textId="682DBE23" w:rsidR="0051367C" w:rsidRPr="00B65755" w:rsidRDefault="005A5F5C" w:rsidP="0051367C">
      <w:pPr>
        <w:shd w:val="clear" w:color="auto" w:fill="FFFFFF"/>
        <w:spacing w:after="0" w:line="240" w:lineRule="auto"/>
        <w:jc w:val="both"/>
        <w:rPr>
          <w:rFonts w:ascii="Calibri" w:eastAsia="Times New Roman" w:hAnsi="Calibri" w:cs="Calibri"/>
          <w:color w:val="000000"/>
          <w:sz w:val="20"/>
          <w:szCs w:val="20"/>
          <w:bdr w:val="none" w:sz="0" w:space="0" w:color="auto" w:frame="1"/>
          <w:lang w:eastAsia="zh-CN"/>
        </w:rPr>
      </w:pPr>
      <w:r w:rsidRPr="00B65755">
        <w:rPr>
          <w:rFonts w:ascii="Calibri" w:eastAsia="Times New Roman" w:hAnsi="Calibri" w:cs="Calibri"/>
          <w:color w:val="000000"/>
          <w:sz w:val="20"/>
          <w:szCs w:val="20"/>
          <w:bdr w:val="none" w:sz="0" w:space="0" w:color="auto" w:frame="1"/>
          <w:lang w:eastAsia="zh-CN"/>
        </w:rPr>
        <w:t xml:space="preserve">It can get quite cool inside the classrooms so some students may wish to bring a jumper to wear in class. </w:t>
      </w:r>
      <w:r w:rsidR="0051367C" w:rsidRPr="00B65755">
        <w:rPr>
          <w:rFonts w:ascii="Calibri" w:eastAsia="Times New Roman" w:hAnsi="Calibri" w:cs="Calibri"/>
          <w:color w:val="000000"/>
          <w:sz w:val="20"/>
          <w:szCs w:val="20"/>
          <w:bdr w:val="none" w:sz="0" w:space="0" w:color="auto" w:frame="1"/>
          <w:lang w:eastAsia="zh-CN"/>
        </w:rPr>
        <w:t>As these are expensive items, please ensure they have your child’s name on them. Every year we have many unclaimed items. </w:t>
      </w:r>
    </w:p>
    <w:p w14:paraId="66393866" w14:textId="678EF4D7" w:rsidR="00D4515C" w:rsidRPr="00B65755" w:rsidRDefault="00D4515C" w:rsidP="0051367C">
      <w:pPr>
        <w:shd w:val="clear" w:color="auto" w:fill="FFFFFF"/>
        <w:spacing w:after="0" w:line="240" w:lineRule="auto"/>
        <w:jc w:val="both"/>
        <w:rPr>
          <w:rFonts w:ascii="Calibri" w:eastAsia="Times New Roman" w:hAnsi="Calibri" w:cs="Calibri"/>
          <w:color w:val="000000"/>
          <w:sz w:val="20"/>
          <w:szCs w:val="20"/>
          <w:lang w:eastAsia="zh-CN"/>
        </w:rPr>
      </w:pPr>
      <w:r w:rsidRPr="00B65755">
        <w:rPr>
          <w:rFonts w:ascii="Calibri" w:eastAsia="Times New Roman" w:hAnsi="Calibri" w:cs="Calibri"/>
          <w:color w:val="000000"/>
          <w:sz w:val="20"/>
          <w:szCs w:val="20"/>
          <w:bdr w:val="none" w:sz="0" w:space="0" w:color="auto" w:frame="1"/>
          <w:lang w:eastAsia="zh-CN"/>
        </w:rPr>
        <w:t>Please send a small brain snack that can be eaten quickly during the morning session.</w:t>
      </w:r>
    </w:p>
    <w:bookmarkEnd w:id="0"/>
    <w:p w14:paraId="169C564A" w14:textId="77777777" w:rsidR="0092552C" w:rsidRPr="0092552C" w:rsidRDefault="0092552C" w:rsidP="00CD37A2">
      <w:pPr>
        <w:spacing w:after="0"/>
        <w:jc w:val="both"/>
        <w:rPr>
          <w:bCs/>
          <w:sz w:val="20"/>
          <w:szCs w:val="20"/>
        </w:rPr>
      </w:pPr>
    </w:p>
    <w:p w14:paraId="539C04B4" w14:textId="088E15D6" w:rsidR="0092552C" w:rsidRPr="00627D00" w:rsidRDefault="00CD37A2" w:rsidP="00CD37A2">
      <w:pPr>
        <w:spacing w:after="0"/>
        <w:rPr>
          <w:b/>
          <w:color w:val="0070C0"/>
          <w:sz w:val="24"/>
          <w:szCs w:val="24"/>
        </w:rPr>
      </w:pPr>
      <w:r w:rsidRPr="00627D00">
        <w:rPr>
          <w:b/>
          <w:color w:val="0070C0"/>
          <w:sz w:val="24"/>
          <w:szCs w:val="24"/>
        </w:rPr>
        <w:t>How to contact the Year 4 team:</w:t>
      </w:r>
    </w:p>
    <w:p w14:paraId="7B164F4F" w14:textId="77777777" w:rsidR="00CD37A2" w:rsidRPr="00DD78E7" w:rsidRDefault="00CD37A2" w:rsidP="00CD37A2">
      <w:pPr>
        <w:spacing w:after="0"/>
        <w:rPr>
          <w:rFonts w:ascii="Calibri" w:hAnsi="Calibri" w:cs="Calibri"/>
          <w:sz w:val="20"/>
          <w:szCs w:val="20"/>
          <w:lang w:val="fr-FR"/>
        </w:rPr>
      </w:pPr>
      <w:r w:rsidRPr="00DD78E7">
        <w:rPr>
          <w:rFonts w:ascii="Calibri" w:hAnsi="Calibri" w:cs="Calibri"/>
          <w:sz w:val="20"/>
          <w:szCs w:val="20"/>
          <w:lang w:val="fr-FR"/>
        </w:rPr>
        <w:t>4A – Melissa Williams</w:t>
      </w:r>
      <w:r w:rsidRPr="00DD78E7">
        <w:rPr>
          <w:rFonts w:ascii="Calibri" w:hAnsi="Calibri" w:cs="Calibri"/>
          <w:sz w:val="20"/>
          <w:szCs w:val="20"/>
          <w:lang w:val="fr-FR"/>
        </w:rPr>
        <w:tab/>
      </w:r>
      <w:r w:rsidRPr="00DD78E7">
        <w:rPr>
          <w:rFonts w:ascii="Calibri" w:hAnsi="Calibri" w:cs="Calibri"/>
          <w:sz w:val="20"/>
          <w:szCs w:val="20"/>
          <w:lang w:val="fr-FR"/>
        </w:rPr>
        <w:tab/>
      </w:r>
      <w:r w:rsidRPr="00DD78E7">
        <w:rPr>
          <w:rFonts w:ascii="Calibri" w:hAnsi="Calibri" w:cs="Calibri"/>
          <w:sz w:val="20"/>
          <w:szCs w:val="20"/>
          <w:lang w:val="fr-FR"/>
        </w:rPr>
        <w:tab/>
      </w:r>
      <w:hyperlink r:id="rId5" w:history="1">
        <w:r w:rsidRPr="00DD78E7">
          <w:rPr>
            <w:rStyle w:val="Hyperlink"/>
            <w:rFonts w:ascii="Calibri" w:hAnsi="Calibri" w:cs="Calibri"/>
            <w:sz w:val="20"/>
            <w:szCs w:val="20"/>
            <w:lang w:val="fr-FR"/>
          </w:rPr>
          <w:t>mwood336@eq.edu.au</w:t>
        </w:r>
      </w:hyperlink>
    </w:p>
    <w:p w14:paraId="21ED7346" w14:textId="77777777" w:rsidR="00CD37A2" w:rsidRPr="00DD78E7" w:rsidRDefault="00CD37A2" w:rsidP="00CD37A2">
      <w:pPr>
        <w:spacing w:after="0"/>
        <w:rPr>
          <w:rFonts w:ascii="Calibri" w:hAnsi="Calibri" w:cs="Calibri"/>
          <w:sz w:val="20"/>
          <w:szCs w:val="20"/>
        </w:rPr>
      </w:pPr>
      <w:r w:rsidRPr="00DD78E7">
        <w:rPr>
          <w:rFonts w:ascii="Calibri" w:hAnsi="Calibri" w:cs="Calibri"/>
          <w:sz w:val="20"/>
          <w:szCs w:val="20"/>
        </w:rPr>
        <w:t>4B – Rebecca Johns (M-Th)</w:t>
      </w:r>
      <w:r w:rsidRPr="00DD78E7">
        <w:rPr>
          <w:rFonts w:ascii="Calibri" w:hAnsi="Calibri" w:cs="Calibri"/>
          <w:sz w:val="20"/>
          <w:szCs w:val="20"/>
        </w:rPr>
        <w:tab/>
      </w:r>
      <w:r w:rsidRPr="00DD78E7">
        <w:rPr>
          <w:rFonts w:ascii="Calibri" w:hAnsi="Calibri" w:cs="Calibri"/>
          <w:sz w:val="20"/>
          <w:szCs w:val="20"/>
        </w:rPr>
        <w:tab/>
      </w:r>
      <w:hyperlink r:id="rId6" w:history="1">
        <w:r w:rsidRPr="00DD78E7">
          <w:rPr>
            <w:rStyle w:val="Hyperlink"/>
            <w:rFonts w:ascii="Calibri" w:hAnsi="Calibri" w:cs="Calibri"/>
            <w:sz w:val="20"/>
            <w:szCs w:val="20"/>
          </w:rPr>
          <w:t>rjohn307@eq.edu.au</w:t>
        </w:r>
      </w:hyperlink>
    </w:p>
    <w:p w14:paraId="2D6C1BB9" w14:textId="3D3DBD1E" w:rsidR="00CD37A2" w:rsidRPr="00DD78E7" w:rsidRDefault="00CD37A2" w:rsidP="00CD37A2">
      <w:pPr>
        <w:spacing w:after="0"/>
        <w:rPr>
          <w:rFonts w:ascii="Calibri" w:hAnsi="Calibri" w:cs="Calibri"/>
          <w:color w:val="0563C1" w:themeColor="hyperlink"/>
          <w:sz w:val="20"/>
          <w:szCs w:val="20"/>
          <w:u w:val="single"/>
          <w:lang w:val="de-DE"/>
        </w:rPr>
      </w:pPr>
      <w:r w:rsidRPr="00DD78E7">
        <w:rPr>
          <w:rFonts w:ascii="Calibri" w:hAnsi="Calibri" w:cs="Calibri"/>
          <w:sz w:val="20"/>
          <w:szCs w:val="20"/>
        </w:rPr>
        <w:t xml:space="preserve">         </w:t>
      </w:r>
      <w:r w:rsidRPr="00DD78E7">
        <w:rPr>
          <w:rFonts w:ascii="Calibri" w:hAnsi="Calibri" w:cs="Calibri"/>
          <w:sz w:val="20"/>
          <w:szCs w:val="20"/>
          <w:lang w:val="de-DE"/>
        </w:rPr>
        <w:t>Kylie Neill (F)</w:t>
      </w:r>
      <w:r w:rsidRPr="00DD78E7">
        <w:rPr>
          <w:sz w:val="20"/>
          <w:szCs w:val="20"/>
          <w:lang w:val="de-DE"/>
        </w:rPr>
        <w:t xml:space="preserve"> </w:t>
      </w:r>
      <w:r w:rsidRPr="00DD78E7">
        <w:rPr>
          <w:sz w:val="20"/>
          <w:szCs w:val="20"/>
          <w:lang w:val="de-DE"/>
        </w:rPr>
        <w:tab/>
      </w:r>
      <w:r w:rsidRPr="00DD78E7">
        <w:rPr>
          <w:sz w:val="20"/>
          <w:szCs w:val="20"/>
          <w:lang w:val="de-DE"/>
        </w:rPr>
        <w:tab/>
      </w:r>
      <w:r w:rsidRPr="00DD78E7">
        <w:rPr>
          <w:sz w:val="20"/>
          <w:szCs w:val="20"/>
          <w:lang w:val="de-DE"/>
        </w:rPr>
        <w:tab/>
      </w:r>
      <w:hyperlink r:id="rId7" w:history="1">
        <w:r w:rsidRPr="00DD78E7">
          <w:rPr>
            <w:rStyle w:val="Hyperlink"/>
            <w:rFonts w:eastAsia="Times New Roman" w:cstheme="minorHAnsi"/>
            <w:sz w:val="20"/>
            <w:szCs w:val="20"/>
            <w:lang w:val="de-DE"/>
          </w:rPr>
          <w:t>thill224@eq.edu.au</w:t>
        </w:r>
      </w:hyperlink>
    </w:p>
    <w:p w14:paraId="27705323" w14:textId="77777777" w:rsidR="00CD37A2" w:rsidRPr="00DD78E7" w:rsidRDefault="00CD37A2" w:rsidP="00CD37A2">
      <w:pPr>
        <w:spacing w:after="0"/>
        <w:rPr>
          <w:rFonts w:ascii="Calibri" w:hAnsi="Calibri" w:cs="Calibri"/>
          <w:sz w:val="20"/>
          <w:szCs w:val="20"/>
        </w:rPr>
      </w:pPr>
      <w:r w:rsidRPr="00DD78E7">
        <w:rPr>
          <w:rFonts w:ascii="Calibri" w:hAnsi="Calibri" w:cs="Calibri"/>
          <w:sz w:val="20"/>
          <w:szCs w:val="20"/>
        </w:rPr>
        <w:t xml:space="preserve">4C – Zoe </w:t>
      </w:r>
      <w:proofErr w:type="spellStart"/>
      <w:r w:rsidRPr="00DD78E7">
        <w:rPr>
          <w:rFonts w:ascii="Calibri" w:hAnsi="Calibri" w:cs="Calibri"/>
          <w:sz w:val="20"/>
          <w:szCs w:val="20"/>
        </w:rPr>
        <w:t>Poljakow</w:t>
      </w:r>
      <w:proofErr w:type="spellEnd"/>
      <w:r w:rsidRPr="00DD78E7">
        <w:rPr>
          <w:rFonts w:ascii="Calibri" w:hAnsi="Calibri" w:cs="Calibri"/>
          <w:sz w:val="20"/>
          <w:szCs w:val="20"/>
        </w:rPr>
        <w:tab/>
      </w:r>
      <w:r w:rsidRPr="00DD78E7">
        <w:rPr>
          <w:rFonts w:ascii="Calibri" w:hAnsi="Calibri" w:cs="Calibri"/>
          <w:sz w:val="20"/>
          <w:szCs w:val="20"/>
        </w:rPr>
        <w:tab/>
      </w:r>
      <w:r w:rsidRPr="00DD78E7">
        <w:rPr>
          <w:rFonts w:ascii="Calibri" w:hAnsi="Calibri" w:cs="Calibri"/>
          <w:sz w:val="20"/>
          <w:szCs w:val="20"/>
        </w:rPr>
        <w:tab/>
      </w:r>
      <w:hyperlink r:id="rId8" w:history="1">
        <w:r w:rsidRPr="00DD78E7">
          <w:rPr>
            <w:rStyle w:val="Hyperlink"/>
            <w:rFonts w:ascii="Calibri" w:hAnsi="Calibri" w:cs="Calibri"/>
            <w:sz w:val="20"/>
            <w:szCs w:val="20"/>
          </w:rPr>
          <w:t>zpolj2@eq.edu.au</w:t>
        </w:r>
      </w:hyperlink>
    </w:p>
    <w:p w14:paraId="1B3231C5" w14:textId="77777777" w:rsidR="00CD37A2" w:rsidRPr="00DD78E7" w:rsidRDefault="00CD37A2" w:rsidP="00CD37A2">
      <w:pPr>
        <w:spacing w:after="0"/>
        <w:rPr>
          <w:sz w:val="20"/>
          <w:szCs w:val="20"/>
        </w:rPr>
      </w:pPr>
    </w:p>
    <w:p w14:paraId="6FAC140D" w14:textId="77777777" w:rsidR="00CD37A2" w:rsidRPr="00DD78E7" w:rsidRDefault="00CD37A2" w:rsidP="00CD37A2">
      <w:pPr>
        <w:spacing w:after="0"/>
        <w:rPr>
          <w:sz w:val="20"/>
          <w:szCs w:val="20"/>
        </w:rPr>
      </w:pPr>
      <w:r w:rsidRPr="00DD78E7">
        <w:rPr>
          <w:sz w:val="20"/>
          <w:szCs w:val="20"/>
        </w:rPr>
        <w:t xml:space="preserve">SEP Teacher – </w:t>
      </w:r>
    </w:p>
    <w:p w14:paraId="378A2D7C" w14:textId="77777777" w:rsidR="00CD37A2" w:rsidRPr="00DD78E7" w:rsidRDefault="00CD37A2" w:rsidP="00CD37A2">
      <w:pPr>
        <w:spacing w:after="0"/>
        <w:rPr>
          <w:sz w:val="20"/>
          <w:szCs w:val="20"/>
        </w:rPr>
      </w:pPr>
      <w:r w:rsidRPr="00DD78E7">
        <w:rPr>
          <w:rFonts w:ascii="Calibri" w:hAnsi="Calibri" w:cs="Calibri"/>
          <w:sz w:val="20"/>
          <w:szCs w:val="20"/>
        </w:rPr>
        <w:t xml:space="preserve">Deb </w:t>
      </w:r>
      <w:proofErr w:type="spellStart"/>
      <w:r w:rsidRPr="00DD78E7">
        <w:rPr>
          <w:rFonts w:ascii="Calibri" w:hAnsi="Calibri" w:cs="Calibri"/>
          <w:sz w:val="20"/>
          <w:szCs w:val="20"/>
        </w:rPr>
        <w:t>Barra-</w:t>
      </w:r>
      <w:proofErr w:type="gramStart"/>
      <w:r w:rsidRPr="00DD78E7">
        <w:rPr>
          <w:rFonts w:ascii="Calibri" w:hAnsi="Calibri" w:cs="Calibri"/>
          <w:sz w:val="20"/>
          <w:szCs w:val="20"/>
        </w:rPr>
        <w:t>Howard</w:t>
      </w:r>
      <w:proofErr w:type="spellEnd"/>
      <w:r w:rsidRPr="00DD78E7">
        <w:rPr>
          <w:rFonts w:ascii="Calibri" w:hAnsi="Calibri" w:cs="Calibri"/>
          <w:sz w:val="20"/>
          <w:szCs w:val="20"/>
        </w:rPr>
        <w:t xml:space="preserve">  (</w:t>
      </w:r>
      <w:proofErr w:type="gramEnd"/>
      <w:r w:rsidRPr="00DD78E7">
        <w:rPr>
          <w:rFonts w:ascii="Calibri" w:hAnsi="Calibri" w:cs="Calibri"/>
          <w:sz w:val="20"/>
          <w:szCs w:val="20"/>
        </w:rPr>
        <w:t>4/5/6A)</w:t>
      </w:r>
      <w:r w:rsidRPr="00DD78E7">
        <w:rPr>
          <w:rFonts w:ascii="Calibri" w:hAnsi="Calibri" w:cs="Calibri"/>
          <w:sz w:val="20"/>
          <w:szCs w:val="20"/>
        </w:rPr>
        <w:tab/>
      </w:r>
      <w:r w:rsidRPr="00DD78E7">
        <w:rPr>
          <w:rFonts w:ascii="Calibri" w:hAnsi="Calibri" w:cs="Calibri"/>
          <w:sz w:val="20"/>
          <w:szCs w:val="20"/>
        </w:rPr>
        <w:tab/>
      </w:r>
      <w:hyperlink r:id="rId9" w:history="1">
        <w:r w:rsidRPr="00DD78E7">
          <w:rPr>
            <w:rStyle w:val="Hyperlink"/>
            <w:rFonts w:ascii="Calibri" w:hAnsi="Calibri" w:cs="Calibri"/>
            <w:sz w:val="20"/>
            <w:szCs w:val="20"/>
          </w:rPr>
          <w:t>dbarr92@eq.edu.au</w:t>
        </w:r>
      </w:hyperlink>
    </w:p>
    <w:p w14:paraId="4AFFC424" w14:textId="77777777" w:rsidR="00CD37A2" w:rsidRPr="00DD78E7" w:rsidRDefault="00CD37A2" w:rsidP="00CD37A2">
      <w:pPr>
        <w:spacing w:after="0"/>
        <w:rPr>
          <w:sz w:val="20"/>
          <w:szCs w:val="20"/>
        </w:rPr>
      </w:pPr>
    </w:p>
    <w:p w14:paraId="5114679A" w14:textId="77777777" w:rsidR="00CD37A2" w:rsidRPr="00DD78E7" w:rsidRDefault="00CD37A2" w:rsidP="00CD37A2">
      <w:pPr>
        <w:spacing w:after="0"/>
        <w:rPr>
          <w:sz w:val="20"/>
          <w:szCs w:val="20"/>
          <w:lang w:val="de-DE"/>
        </w:rPr>
      </w:pPr>
      <w:r w:rsidRPr="00DD78E7">
        <w:rPr>
          <w:sz w:val="20"/>
          <w:szCs w:val="20"/>
          <w:lang w:val="de-DE"/>
        </w:rPr>
        <w:t xml:space="preserve">Line Manager – Janelle Pepperdene </w:t>
      </w:r>
      <w:r w:rsidRPr="00DD78E7">
        <w:rPr>
          <w:sz w:val="20"/>
          <w:szCs w:val="20"/>
          <w:lang w:val="de-DE"/>
        </w:rPr>
        <w:tab/>
      </w:r>
      <w:hyperlink r:id="rId10" w:history="1">
        <w:r w:rsidRPr="00DD78E7">
          <w:rPr>
            <w:rStyle w:val="Hyperlink"/>
            <w:sz w:val="20"/>
            <w:szCs w:val="20"/>
            <w:lang w:val="de-DE"/>
          </w:rPr>
          <w:t>jpepp13@eq.edu.au</w:t>
        </w:r>
      </w:hyperlink>
      <w:r w:rsidRPr="00DD78E7">
        <w:rPr>
          <w:sz w:val="20"/>
          <w:szCs w:val="20"/>
          <w:lang w:val="de-DE"/>
        </w:rPr>
        <w:t xml:space="preserve"> </w:t>
      </w:r>
    </w:p>
    <w:p w14:paraId="16D76693" w14:textId="77777777" w:rsidR="00CD37A2" w:rsidRPr="00DD78E7" w:rsidRDefault="00CD37A2" w:rsidP="00CD37A2">
      <w:pPr>
        <w:spacing w:after="0"/>
        <w:rPr>
          <w:sz w:val="20"/>
          <w:szCs w:val="20"/>
          <w:lang w:val="de-DE"/>
        </w:rPr>
      </w:pPr>
    </w:p>
    <w:p w14:paraId="6086D0E5" w14:textId="1FB4088E" w:rsidR="00CD37A2" w:rsidRPr="00DD78E7" w:rsidRDefault="00CD37A2" w:rsidP="00CD37A2">
      <w:pPr>
        <w:spacing w:after="0"/>
        <w:rPr>
          <w:sz w:val="20"/>
          <w:szCs w:val="20"/>
        </w:rPr>
      </w:pPr>
      <w:r w:rsidRPr="00DD78E7">
        <w:rPr>
          <w:sz w:val="20"/>
          <w:szCs w:val="20"/>
        </w:rPr>
        <w:t>Please email or phone the school on 47 595 333 to leave a message for the teacher and they will phone you back when available.</w:t>
      </w:r>
    </w:p>
    <w:p w14:paraId="2D739E95" w14:textId="43B602E8" w:rsidR="008306B7" w:rsidRDefault="008306B7" w:rsidP="00CD37A2">
      <w:pPr>
        <w:spacing w:after="0"/>
        <w:rPr>
          <w:sz w:val="24"/>
          <w:szCs w:val="24"/>
        </w:rPr>
      </w:pPr>
    </w:p>
    <w:p w14:paraId="389A5BB8" w14:textId="14BD68BB" w:rsidR="00B87BA0" w:rsidRDefault="00B87BA0" w:rsidP="00CD37A2">
      <w:pPr>
        <w:spacing w:after="0"/>
        <w:rPr>
          <w:sz w:val="24"/>
          <w:szCs w:val="24"/>
        </w:rPr>
      </w:pPr>
    </w:p>
    <w:p w14:paraId="41677AF7" w14:textId="39E535F0" w:rsidR="00B87BA0" w:rsidRDefault="00B87BA0" w:rsidP="00CD37A2">
      <w:pPr>
        <w:spacing w:after="0"/>
        <w:rPr>
          <w:sz w:val="24"/>
          <w:szCs w:val="24"/>
        </w:rPr>
      </w:pPr>
    </w:p>
    <w:p w14:paraId="2A7DDAB0" w14:textId="393B6555" w:rsidR="00B87BA0" w:rsidRDefault="00B87BA0" w:rsidP="00CD37A2">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3756"/>
        <w:gridCol w:w="1953"/>
      </w:tblGrid>
      <w:tr w:rsidR="00CD37A2" w14:paraId="130AD9F3" w14:textId="77777777" w:rsidTr="00BC5AF7">
        <w:tc>
          <w:tcPr>
            <w:tcW w:w="1626" w:type="dxa"/>
          </w:tcPr>
          <w:p w14:paraId="2F08C393" w14:textId="77777777" w:rsidR="00CD37A2" w:rsidRDefault="00CD37A2" w:rsidP="00BC5AF7">
            <w:pPr>
              <w:jc w:val="center"/>
              <w:rPr>
                <w:sz w:val="56"/>
                <w:szCs w:val="56"/>
              </w:rPr>
            </w:pPr>
            <w:r w:rsidRPr="00BD70CD">
              <w:rPr>
                <w:noProof/>
              </w:rPr>
              <w:drawing>
                <wp:inline distT="0" distB="0" distL="0" distR="0" wp14:anchorId="2E39B4F9" wp14:editId="76E08BE5">
                  <wp:extent cx="889000" cy="1226594"/>
                  <wp:effectExtent l="0" t="0" r="6350" b="0"/>
                  <wp:docPr id="2" name="Picture 2" descr="heatley LOGO - COLOURED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ley LOGO - COLOURED - 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1793" cy="1285638"/>
                          </a:xfrm>
                          <a:prstGeom prst="rect">
                            <a:avLst/>
                          </a:prstGeom>
                          <a:noFill/>
                          <a:ln>
                            <a:noFill/>
                          </a:ln>
                        </pic:spPr>
                      </pic:pic>
                    </a:graphicData>
                  </a:graphic>
                </wp:inline>
              </w:drawing>
            </w:r>
          </w:p>
        </w:tc>
        <w:tc>
          <w:tcPr>
            <w:tcW w:w="3756" w:type="dxa"/>
          </w:tcPr>
          <w:p w14:paraId="7E43A4D5" w14:textId="77777777" w:rsidR="00CD37A2" w:rsidRPr="005218CE" w:rsidRDefault="00CD37A2" w:rsidP="00BC5AF7">
            <w:pPr>
              <w:jc w:val="center"/>
              <w:rPr>
                <w:sz w:val="24"/>
                <w:szCs w:val="24"/>
              </w:rPr>
            </w:pPr>
            <w:r>
              <w:rPr>
                <w:noProof/>
                <w:sz w:val="24"/>
                <w:szCs w:val="24"/>
              </w:rPr>
              <mc:AlternateContent>
                <mc:Choice Requires="wps">
                  <w:drawing>
                    <wp:anchor distT="0" distB="0" distL="114300" distR="114300" simplePos="0" relativeHeight="251691008" behindDoc="0" locked="0" layoutInCell="1" allowOverlap="1" wp14:anchorId="1F63CF6C" wp14:editId="53192632">
                      <wp:simplePos x="0" y="0"/>
                      <wp:positionH relativeFrom="column">
                        <wp:posOffset>421005</wp:posOffset>
                      </wp:positionH>
                      <wp:positionV relativeFrom="paragraph">
                        <wp:posOffset>222250</wp:posOffset>
                      </wp:positionV>
                      <wp:extent cx="1593850" cy="1143000"/>
                      <wp:effectExtent l="0" t="0" r="6350" b="0"/>
                      <wp:wrapNone/>
                      <wp:docPr id="23" name="Text Box 23"/>
                      <wp:cNvGraphicFramePr/>
                      <a:graphic xmlns:a="http://schemas.openxmlformats.org/drawingml/2006/main">
                        <a:graphicData uri="http://schemas.microsoft.com/office/word/2010/wordprocessingShape">
                          <wps:wsp>
                            <wps:cNvSpPr txBox="1"/>
                            <wps:spPr>
                              <a:xfrm>
                                <a:off x="0" y="0"/>
                                <a:ext cx="1593850" cy="1143000"/>
                              </a:xfrm>
                              <a:prstGeom prst="rect">
                                <a:avLst/>
                              </a:prstGeom>
                              <a:solidFill>
                                <a:sysClr val="window" lastClr="FFFFFF"/>
                              </a:solidFill>
                              <a:ln w="6350">
                                <a:noFill/>
                              </a:ln>
                            </wps:spPr>
                            <wps:txbx>
                              <w:txbxContent>
                                <w:p w14:paraId="34DF0DD0" w14:textId="77777777" w:rsidR="00CD37A2" w:rsidRPr="00823093" w:rsidRDefault="00CD37A2" w:rsidP="00CD37A2">
                                  <w:pPr>
                                    <w:spacing w:after="0" w:line="240" w:lineRule="auto"/>
                                    <w:jc w:val="center"/>
                                    <w:rPr>
                                      <w:sz w:val="20"/>
                                      <w:szCs w:val="20"/>
                                    </w:rPr>
                                  </w:pPr>
                                  <w:r w:rsidRPr="00823093">
                                    <w:rPr>
                                      <w:sz w:val="20"/>
                                      <w:szCs w:val="20"/>
                                    </w:rPr>
                                    <w:t>Keep up to date with our Website and Facebook</w:t>
                                  </w:r>
                                </w:p>
                                <w:p w14:paraId="6C21A1ED" w14:textId="77777777" w:rsidR="00CD37A2" w:rsidRPr="00823093" w:rsidRDefault="00E32057" w:rsidP="00CD37A2">
                                  <w:pPr>
                                    <w:spacing w:after="0" w:line="240" w:lineRule="auto"/>
                                    <w:jc w:val="center"/>
                                    <w:rPr>
                                      <w:sz w:val="18"/>
                                      <w:szCs w:val="18"/>
                                    </w:rPr>
                                  </w:pPr>
                                  <w:hyperlink r:id="rId12" w:history="1">
                                    <w:r w:rsidR="00CD37A2" w:rsidRPr="00823093">
                                      <w:rPr>
                                        <w:color w:val="0563C1" w:themeColor="hyperlink"/>
                                        <w:sz w:val="18"/>
                                        <w:szCs w:val="18"/>
                                        <w:u w:val="single"/>
                                      </w:rPr>
                                      <w:t>https://heatleyss.eq.edu.au/</w:t>
                                    </w:r>
                                  </w:hyperlink>
                                </w:p>
                                <w:p w14:paraId="614DF83B" w14:textId="77777777" w:rsidR="00CD37A2" w:rsidRPr="00823093" w:rsidRDefault="00E32057" w:rsidP="00CD37A2">
                                  <w:pPr>
                                    <w:spacing w:after="0" w:line="240" w:lineRule="auto"/>
                                    <w:jc w:val="center"/>
                                    <w:rPr>
                                      <w:sz w:val="18"/>
                                      <w:szCs w:val="18"/>
                                    </w:rPr>
                                  </w:pPr>
                                  <w:hyperlink r:id="rId13" w:history="1">
                                    <w:r w:rsidR="00CD37A2" w:rsidRPr="00823093">
                                      <w:rPr>
                                        <w:color w:val="0563C1" w:themeColor="hyperlink"/>
                                        <w:sz w:val="18"/>
                                        <w:szCs w:val="18"/>
                                        <w:u w:val="single"/>
                                      </w:rPr>
                                      <w:t>https://www.facebook.com/HeatleySS/</w:t>
                                    </w:r>
                                  </w:hyperlink>
                                </w:p>
                                <w:p w14:paraId="0738E872" w14:textId="77777777" w:rsidR="00CD37A2" w:rsidRDefault="00CD37A2" w:rsidP="00CD37A2">
                                  <w:r w:rsidRPr="00823093">
                                    <w:rPr>
                                      <w:sz w:val="20"/>
                                      <w:szCs w:val="20"/>
                                    </w:rPr>
                                    <w:t>Regular school newsletters are also</w:t>
                                  </w:r>
                                  <w:r w:rsidRPr="00823093">
                                    <w:t xml:space="preserve"> </w:t>
                                  </w:r>
                                  <w:r w:rsidRPr="00823093">
                                    <w:rPr>
                                      <w:sz w:val="20"/>
                                      <w:szCs w:val="20"/>
                                    </w:rPr>
                                    <w:t>emailed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3CF6C" id="_x0000_t202" coordsize="21600,21600" o:spt="202" path="m,l,21600r21600,l21600,xe">
                      <v:stroke joinstyle="miter"/>
                      <v:path gradientshapeok="t" o:connecttype="rect"/>
                    </v:shapetype>
                    <v:shape id="Text Box 23" o:spid="_x0000_s1026" type="#_x0000_t202" style="position:absolute;left:0;text-align:left;margin-left:33.15pt;margin-top:17.5pt;width:125.5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" fillcolor="window" stroked="f" strokeweight=".5pt">
                      <v:textbox>
                        <w:txbxContent>
                          <w:p w14:paraId="34DF0DD0" w14:textId="77777777" w:rsidR="00CD37A2" w:rsidRPr="00823093" w:rsidRDefault="00CD37A2" w:rsidP="00CD37A2">
                            <w:pPr>
                              <w:spacing w:after="0" w:line="240" w:lineRule="auto"/>
                              <w:jc w:val="center"/>
                              <w:rPr>
                                <w:sz w:val="20"/>
                                <w:szCs w:val="20"/>
                              </w:rPr>
                            </w:pPr>
                            <w:r w:rsidRPr="00823093">
                              <w:rPr>
                                <w:sz w:val="20"/>
                                <w:szCs w:val="20"/>
                              </w:rPr>
                              <w:t>Keep up to date with our Website and Facebook</w:t>
                            </w:r>
                          </w:p>
                          <w:p w14:paraId="6C21A1ED" w14:textId="77777777" w:rsidR="00CD37A2" w:rsidRPr="00823093" w:rsidRDefault="00B87BA0" w:rsidP="00CD37A2">
                            <w:pPr>
                              <w:spacing w:after="0" w:line="240" w:lineRule="auto"/>
                              <w:jc w:val="center"/>
                              <w:rPr>
                                <w:sz w:val="18"/>
                                <w:szCs w:val="18"/>
                              </w:rPr>
                            </w:pPr>
                            <w:hyperlink r:id="rId14" w:history="1">
                              <w:r w:rsidR="00CD37A2" w:rsidRPr="00823093">
                                <w:rPr>
                                  <w:color w:val="0563C1" w:themeColor="hyperlink"/>
                                  <w:sz w:val="18"/>
                                  <w:szCs w:val="18"/>
                                  <w:u w:val="single"/>
                                </w:rPr>
                                <w:t>https://heatleyss.eq.edu.au/</w:t>
                              </w:r>
                            </w:hyperlink>
                          </w:p>
                          <w:p w14:paraId="614DF83B" w14:textId="77777777" w:rsidR="00CD37A2" w:rsidRPr="00823093" w:rsidRDefault="00B87BA0" w:rsidP="00CD37A2">
                            <w:pPr>
                              <w:spacing w:after="0" w:line="240" w:lineRule="auto"/>
                              <w:jc w:val="center"/>
                              <w:rPr>
                                <w:sz w:val="18"/>
                                <w:szCs w:val="18"/>
                              </w:rPr>
                            </w:pPr>
                            <w:hyperlink r:id="rId15" w:history="1">
                              <w:r w:rsidR="00CD37A2" w:rsidRPr="00823093">
                                <w:rPr>
                                  <w:color w:val="0563C1" w:themeColor="hyperlink"/>
                                  <w:sz w:val="18"/>
                                  <w:szCs w:val="18"/>
                                  <w:u w:val="single"/>
                                </w:rPr>
                                <w:t>https://www.facebook.com/HeatleySS/</w:t>
                              </w:r>
                            </w:hyperlink>
                          </w:p>
                          <w:p w14:paraId="0738E872" w14:textId="77777777" w:rsidR="00CD37A2" w:rsidRDefault="00CD37A2" w:rsidP="00CD37A2">
                            <w:r w:rsidRPr="00823093">
                              <w:rPr>
                                <w:sz w:val="20"/>
                                <w:szCs w:val="20"/>
                              </w:rPr>
                              <w:t>Regular school newsletters are also</w:t>
                            </w:r>
                            <w:r w:rsidRPr="00823093">
                              <w:t xml:space="preserve"> </w:t>
                            </w:r>
                            <w:r w:rsidRPr="00823093">
                              <w:rPr>
                                <w:sz w:val="20"/>
                                <w:szCs w:val="20"/>
                              </w:rPr>
                              <w:t>emailed home</w:t>
                            </w:r>
                          </w:p>
                        </w:txbxContent>
                      </v:textbox>
                    </v:shape>
                  </w:pict>
                </mc:Fallback>
              </mc:AlternateContent>
            </w:r>
            <w:r>
              <w:rPr>
                <w:noProof/>
                <w:sz w:val="24"/>
                <w:szCs w:val="24"/>
              </w:rPr>
              <mc:AlternateContent>
                <mc:Choice Requires="wps">
                  <w:drawing>
                    <wp:anchor distT="0" distB="0" distL="114300" distR="114300" simplePos="0" relativeHeight="251689984" behindDoc="0" locked="0" layoutInCell="1" allowOverlap="1" wp14:anchorId="06DB1C57" wp14:editId="1EDAF6B8">
                      <wp:simplePos x="0" y="0"/>
                      <wp:positionH relativeFrom="column">
                        <wp:posOffset>147955</wp:posOffset>
                      </wp:positionH>
                      <wp:positionV relativeFrom="paragraph">
                        <wp:posOffset>6350</wp:posOffset>
                      </wp:positionV>
                      <wp:extent cx="2120900" cy="1593850"/>
                      <wp:effectExtent l="0" t="0" r="12700" b="25400"/>
                      <wp:wrapNone/>
                      <wp:docPr id="21" name="Frame 21"/>
                      <wp:cNvGraphicFramePr/>
                      <a:graphic xmlns:a="http://schemas.openxmlformats.org/drawingml/2006/main">
                        <a:graphicData uri="http://schemas.microsoft.com/office/word/2010/wordprocessingShape">
                          <wps:wsp>
                            <wps:cNvSpPr/>
                            <wps:spPr>
                              <a:xfrm>
                                <a:off x="0" y="0"/>
                                <a:ext cx="2120900" cy="159385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0AF0F" id="Frame 21" o:spid="_x0000_s1026" style="position:absolute;margin-left:11.65pt;margin-top:.5pt;width:167pt;height:1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0900,159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" path="m,l2120900,r,1593850l,1593850,,xm199231,199231r,1195388l1921669,1394619r,-1195388l199231,199231xe" fillcolor="#4472c4" strokecolor="#2f528f" strokeweight="1pt">
                      <v:stroke joinstyle="miter"/>
                      <v:path arrowok="t" o:connecttype="custom" o:connectlocs="0,0;2120900,0;2120900,1593850;0,1593850;0,0;199231,199231;199231,1394619;1921669,1394619;1921669,199231;199231,199231" o:connectangles="0,0,0,0,0,0,0,0,0,0"/>
                    </v:shape>
                  </w:pict>
                </mc:Fallback>
              </mc:AlternateContent>
            </w:r>
          </w:p>
        </w:tc>
        <w:tc>
          <w:tcPr>
            <w:tcW w:w="1953" w:type="dxa"/>
          </w:tcPr>
          <w:p w14:paraId="041775B2" w14:textId="77777777" w:rsidR="00CD37A2" w:rsidRDefault="00CD37A2" w:rsidP="00BC5AF7">
            <w:pPr>
              <w:jc w:val="center"/>
              <w:rPr>
                <w:sz w:val="56"/>
                <w:szCs w:val="56"/>
              </w:rPr>
            </w:pPr>
            <w:r>
              <w:rPr>
                <w:noProof/>
                <w:sz w:val="56"/>
                <w:szCs w:val="56"/>
              </w:rPr>
              <w:drawing>
                <wp:inline distT="0" distB="0" distL="0" distR="0" wp14:anchorId="5137C4C3" wp14:editId="63845776">
                  <wp:extent cx="1206500" cy="1206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pic:spPr>
                      </pic:pic>
                    </a:graphicData>
                  </a:graphic>
                </wp:inline>
              </w:drawing>
            </w:r>
          </w:p>
        </w:tc>
      </w:tr>
    </w:tbl>
    <w:p w14:paraId="42C7F121" w14:textId="77777777" w:rsidR="00B87BA0" w:rsidRDefault="00B87BA0" w:rsidP="00CD37A2">
      <w:pPr>
        <w:spacing w:after="0"/>
        <w:rPr>
          <w:rFonts w:ascii="Ink Free" w:hAnsi="Ink Free"/>
          <w:b/>
          <w:color w:val="FF0000"/>
          <w:sz w:val="72"/>
          <w:szCs w:val="72"/>
        </w:rPr>
      </w:pPr>
    </w:p>
    <w:p w14:paraId="2258002B" w14:textId="508CC0A9" w:rsidR="00CD37A2" w:rsidRPr="009377EB" w:rsidRDefault="00CD37A2" w:rsidP="00CD37A2">
      <w:pPr>
        <w:spacing w:after="0"/>
        <w:rPr>
          <w:rFonts w:ascii="Ink Free" w:hAnsi="Ink Free"/>
          <w:b/>
          <w:color w:val="FF0000"/>
          <w:sz w:val="72"/>
          <w:szCs w:val="72"/>
        </w:rPr>
      </w:pPr>
      <w:r w:rsidRPr="009377EB">
        <w:rPr>
          <w:rFonts w:ascii="Ink Free" w:hAnsi="Ink Free"/>
          <w:b/>
          <w:color w:val="FF0000"/>
          <w:sz w:val="72"/>
          <w:szCs w:val="72"/>
        </w:rPr>
        <w:t xml:space="preserve"> </w:t>
      </w:r>
      <w:r>
        <w:rPr>
          <w:noProof/>
        </w:rPr>
        <w:drawing>
          <wp:inline distT="0" distB="0" distL="0" distR="0" wp14:anchorId="671C35E9" wp14:editId="2F9DB746">
            <wp:extent cx="3968885" cy="1055519"/>
            <wp:effectExtent l="0" t="0" r="0" b="0"/>
            <wp:docPr id="1" name="Picture 1" descr="Class Events - Miss Richmond&amp;#39;s Class #385388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Events - Miss Richmond&amp;#39;s Class #385388 - PNG Images - PNGi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3355" cy="1064686"/>
                    </a:xfrm>
                    <a:prstGeom prst="rect">
                      <a:avLst/>
                    </a:prstGeom>
                    <a:noFill/>
                    <a:ln>
                      <a:noFill/>
                    </a:ln>
                  </pic:spPr>
                </pic:pic>
              </a:graphicData>
            </a:graphic>
          </wp:inline>
        </w:drawing>
      </w:r>
    </w:p>
    <w:p w14:paraId="250B30A3" w14:textId="7E2C8E48" w:rsidR="00CD37A2" w:rsidRDefault="00CD37A2" w:rsidP="00CD37A2">
      <w:pPr>
        <w:spacing w:after="0"/>
        <w:jc w:val="center"/>
        <w:rPr>
          <w:rFonts w:ascii="Sitka Banner" w:hAnsi="Sitka Banner"/>
          <w:b/>
          <w:color w:val="0070C0"/>
          <w:sz w:val="56"/>
          <w:szCs w:val="56"/>
        </w:rPr>
      </w:pPr>
      <w:r w:rsidRPr="00722689">
        <w:rPr>
          <w:rFonts w:ascii="Sitka Banner" w:hAnsi="Sitka Banner"/>
          <w:b/>
          <w:color w:val="0070C0"/>
          <w:sz w:val="56"/>
          <w:szCs w:val="56"/>
        </w:rPr>
        <w:t xml:space="preserve">Year 4 Term </w:t>
      </w:r>
      <w:r w:rsidR="001E346D">
        <w:rPr>
          <w:rFonts w:ascii="Sitka Banner" w:hAnsi="Sitka Banner"/>
          <w:b/>
          <w:color w:val="0070C0"/>
          <w:sz w:val="56"/>
          <w:szCs w:val="56"/>
        </w:rPr>
        <w:t>4</w:t>
      </w:r>
      <w:r w:rsidRPr="00722689">
        <w:rPr>
          <w:rFonts w:ascii="Sitka Banner" w:hAnsi="Sitka Banner"/>
          <w:b/>
          <w:color w:val="0070C0"/>
          <w:sz w:val="56"/>
          <w:szCs w:val="56"/>
        </w:rPr>
        <w:t xml:space="preserve"> 2023</w:t>
      </w:r>
    </w:p>
    <w:tbl>
      <w:tblPr>
        <w:tblStyle w:val="TableGrid2"/>
        <w:tblW w:w="7366" w:type="dxa"/>
        <w:jc w:val="center"/>
        <w:tblLook w:val="04A0" w:firstRow="1" w:lastRow="0" w:firstColumn="1" w:lastColumn="0" w:noHBand="0" w:noVBand="1"/>
      </w:tblPr>
      <w:tblGrid>
        <w:gridCol w:w="850"/>
        <w:gridCol w:w="2122"/>
        <w:gridCol w:w="4394"/>
      </w:tblGrid>
      <w:tr w:rsidR="00B87BA0" w:rsidRPr="00F41D3C" w14:paraId="2515F702" w14:textId="77777777" w:rsidTr="00410305">
        <w:trPr>
          <w:jc w:val="center"/>
        </w:trPr>
        <w:tc>
          <w:tcPr>
            <w:tcW w:w="7366" w:type="dxa"/>
            <w:gridSpan w:val="3"/>
            <w:shd w:val="clear" w:color="auto" w:fill="DEEAF6" w:themeFill="accent5" w:themeFillTint="33"/>
          </w:tcPr>
          <w:p w14:paraId="1959CCE4" w14:textId="77777777" w:rsidR="00B87BA0" w:rsidRPr="007A01A5" w:rsidRDefault="00B87BA0" w:rsidP="00410305">
            <w:pPr>
              <w:jc w:val="center"/>
              <w:rPr>
                <w:b/>
                <w:sz w:val="18"/>
                <w:szCs w:val="18"/>
              </w:rPr>
            </w:pPr>
            <w:r>
              <w:rPr>
                <w:b/>
                <w:sz w:val="18"/>
                <w:szCs w:val="18"/>
              </w:rPr>
              <w:t>October</w:t>
            </w:r>
          </w:p>
        </w:tc>
      </w:tr>
      <w:tr w:rsidR="00B87BA0" w:rsidRPr="00F41D3C" w14:paraId="5C160624" w14:textId="77777777" w:rsidTr="00410305">
        <w:trPr>
          <w:jc w:val="center"/>
        </w:trPr>
        <w:tc>
          <w:tcPr>
            <w:tcW w:w="850" w:type="dxa"/>
            <w:shd w:val="clear" w:color="auto" w:fill="auto"/>
          </w:tcPr>
          <w:p w14:paraId="56B1D9B2"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1</w:t>
            </w:r>
          </w:p>
        </w:tc>
        <w:tc>
          <w:tcPr>
            <w:tcW w:w="2122" w:type="dxa"/>
            <w:shd w:val="clear" w:color="auto" w:fill="auto"/>
          </w:tcPr>
          <w:p w14:paraId="7FF976EC"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Monday 2 Oct</w:t>
            </w:r>
          </w:p>
        </w:tc>
        <w:tc>
          <w:tcPr>
            <w:tcW w:w="4394" w:type="dxa"/>
            <w:shd w:val="clear" w:color="auto" w:fill="auto"/>
          </w:tcPr>
          <w:p w14:paraId="20544634" w14:textId="77777777" w:rsidR="00B87BA0" w:rsidRPr="00B65755" w:rsidRDefault="00B87BA0" w:rsidP="00410305">
            <w:pPr>
              <w:rPr>
                <w:rFonts w:ascii="Calibri" w:hAnsi="Calibri" w:cs="Calibri"/>
                <w:sz w:val="18"/>
                <w:szCs w:val="18"/>
              </w:rPr>
            </w:pPr>
            <w:r w:rsidRPr="00B65755">
              <w:rPr>
                <w:rFonts w:ascii="Calibri" w:hAnsi="Calibri" w:cs="Calibri"/>
                <w:color w:val="FF0000"/>
                <w:sz w:val="18"/>
                <w:szCs w:val="18"/>
              </w:rPr>
              <w:t xml:space="preserve">Public Holiday </w:t>
            </w:r>
          </w:p>
        </w:tc>
      </w:tr>
      <w:tr w:rsidR="00B87BA0" w:rsidRPr="00F41D3C" w14:paraId="13358061" w14:textId="77777777" w:rsidTr="00410305">
        <w:trPr>
          <w:jc w:val="center"/>
        </w:trPr>
        <w:tc>
          <w:tcPr>
            <w:tcW w:w="850" w:type="dxa"/>
            <w:shd w:val="clear" w:color="auto" w:fill="auto"/>
          </w:tcPr>
          <w:p w14:paraId="53F67755"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1 </w:t>
            </w:r>
          </w:p>
        </w:tc>
        <w:tc>
          <w:tcPr>
            <w:tcW w:w="2122" w:type="dxa"/>
            <w:shd w:val="clear" w:color="auto" w:fill="auto"/>
          </w:tcPr>
          <w:p w14:paraId="314CD311"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Tuesday 3 Oct</w:t>
            </w:r>
          </w:p>
        </w:tc>
        <w:tc>
          <w:tcPr>
            <w:tcW w:w="4394" w:type="dxa"/>
            <w:shd w:val="clear" w:color="auto" w:fill="auto"/>
          </w:tcPr>
          <w:p w14:paraId="6B4A0F2F"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P&amp;C Meeting</w:t>
            </w:r>
          </w:p>
        </w:tc>
      </w:tr>
      <w:tr w:rsidR="00B87BA0" w:rsidRPr="00F41D3C" w14:paraId="2612D633" w14:textId="77777777" w:rsidTr="00410305">
        <w:trPr>
          <w:jc w:val="center"/>
        </w:trPr>
        <w:tc>
          <w:tcPr>
            <w:tcW w:w="850" w:type="dxa"/>
            <w:shd w:val="clear" w:color="auto" w:fill="auto"/>
          </w:tcPr>
          <w:p w14:paraId="068AB7EC"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2</w:t>
            </w:r>
          </w:p>
        </w:tc>
        <w:tc>
          <w:tcPr>
            <w:tcW w:w="2122" w:type="dxa"/>
            <w:shd w:val="clear" w:color="auto" w:fill="auto"/>
          </w:tcPr>
          <w:p w14:paraId="12BE926F"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Mon 9 to Thurs 12 Oct</w:t>
            </w:r>
          </w:p>
        </w:tc>
        <w:tc>
          <w:tcPr>
            <w:tcW w:w="4394" w:type="dxa"/>
            <w:shd w:val="clear" w:color="auto" w:fill="auto"/>
          </w:tcPr>
          <w:p w14:paraId="34045A8E"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 xml:space="preserve">Book Fair (in the </w:t>
            </w:r>
            <w:proofErr w:type="gramStart"/>
            <w:r w:rsidRPr="00B65755">
              <w:rPr>
                <w:rFonts w:ascii="Calibri" w:hAnsi="Calibri" w:cs="Calibri"/>
                <w:sz w:val="18"/>
                <w:szCs w:val="18"/>
              </w:rPr>
              <w:t>Library</w:t>
            </w:r>
            <w:proofErr w:type="gramEnd"/>
            <w:r w:rsidRPr="00B65755">
              <w:rPr>
                <w:rFonts w:ascii="Calibri" w:hAnsi="Calibri" w:cs="Calibri"/>
                <w:sz w:val="18"/>
                <w:szCs w:val="18"/>
              </w:rPr>
              <w:t>)</w:t>
            </w:r>
          </w:p>
        </w:tc>
      </w:tr>
      <w:tr w:rsidR="00B87BA0" w:rsidRPr="00F41D3C" w14:paraId="0238C1DE" w14:textId="77777777" w:rsidTr="00410305">
        <w:trPr>
          <w:jc w:val="center"/>
        </w:trPr>
        <w:tc>
          <w:tcPr>
            <w:tcW w:w="850" w:type="dxa"/>
            <w:shd w:val="clear" w:color="auto" w:fill="auto"/>
          </w:tcPr>
          <w:p w14:paraId="47EE4853"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4</w:t>
            </w:r>
          </w:p>
        </w:tc>
        <w:tc>
          <w:tcPr>
            <w:tcW w:w="2122" w:type="dxa"/>
            <w:shd w:val="clear" w:color="auto" w:fill="auto"/>
          </w:tcPr>
          <w:p w14:paraId="1B596D80" w14:textId="3D3B2559" w:rsidR="00B87BA0" w:rsidRPr="00B65755" w:rsidRDefault="00B87BA0" w:rsidP="00410305">
            <w:pPr>
              <w:rPr>
                <w:rFonts w:ascii="Calibri" w:hAnsi="Calibri" w:cs="Calibri"/>
                <w:sz w:val="18"/>
                <w:szCs w:val="18"/>
              </w:rPr>
            </w:pPr>
            <w:r w:rsidRPr="00B65755">
              <w:rPr>
                <w:rFonts w:ascii="Calibri" w:hAnsi="Calibri" w:cs="Calibri"/>
                <w:sz w:val="18"/>
                <w:szCs w:val="18"/>
              </w:rPr>
              <w:t>Tues</w:t>
            </w:r>
            <w:r w:rsidR="00775073">
              <w:rPr>
                <w:rFonts w:ascii="Calibri" w:hAnsi="Calibri" w:cs="Calibri"/>
                <w:sz w:val="18"/>
                <w:szCs w:val="18"/>
              </w:rPr>
              <w:t>day</w:t>
            </w:r>
            <w:r w:rsidRPr="00B65755">
              <w:rPr>
                <w:rFonts w:ascii="Calibri" w:hAnsi="Calibri" w:cs="Calibri"/>
                <w:sz w:val="18"/>
                <w:szCs w:val="18"/>
              </w:rPr>
              <w:t xml:space="preserve"> 24 Oct</w:t>
            </w:r>
          </w:p>
        </w:tc>
        <w:tc>
          <w:tcPr>
            <w:tcW w:w="4394" w:type="dxa"/>
            <w:shd w:val="clear" w:color="auto" w:fill="auto"/>
          </w:tcPr>
          <w:p w14:paraId="50CA76B4"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Camp Australia (new OHSC providers) Info Night</w:t>
            </w:r>
          </w:p>
        </w:tc>
      </w:tr>
      <w:tr w:rsidR="00B87BA0" w:rsidRPr="00F41D3C" w14:paraId="063B3E2A" w14:textId="77777777" w:rsidTr="00410305">
        <w:trPr>
          <w:jc w:val="center"/>
        </w:trPr>
        <w:tc>
          <w:tcPr>
            <w:tcW w:w="850" w:type="dxa"/>
            <w:shd w:val="clear" w:color="auto" w:fill="auto"/>
          </w:tcPr>
          <w:p w14:paraId="56721965"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4</w:t>
            </w:r>
          </w:p>
        </w:tc>
        <w:tc>
          <w:tcPr>
            <w:tcW w:w="2122" w:type="dxa"/>
            <w:shd w:val="clear" w:color="auto" w:fill="auto"/>
          </w:tcPr>
          <w:p w14:paraId="724516ED" w14:textId="1BBA8E92" w:rsidR="00B87BA0" w:rsidRPr="00B65755" w:rsidRDefault="00B87BA0" w:rsidP="00410305">
            <w:pPr>
              <w:rPr>
                <w:rFonts w:ascii="Calibri" w:hAnsi="Calibri" w:cs="Calibri"/>
                <w:sz w:val="18"/>
                <w:szCs w:val="18"/>
              </w:rPr>
            </w:pPr>
            <w:r w:rsidRPr="00B65755">
              <w:rPr>
                <w:rFonts w:ascii="Calibri" w:hAnsi="Calibri" w:cs="Calibri"/>
                <w:sz w:val="18"/>
                <w:szCs w:val="18"/>
              </w:rPr>
              <w:t>Fri</w:t>
            </w:r>
            <w:r w:rsidR="00775073">
              <w:rPr>
                <w:rFonts w:ascii="Calibri" w:hAnsi="Calibri" w:cs="Calibri"/>
                <w:sz w:val="18"/>
                <w:szCs w:val="18"/>
              </w:rPr>
              <w:t>day</w:t>
            </w:r>
            <w:r w:rsidRPr="00B65755">
              <w:rPr>
                <w:rFonts w:ascii="Calibri" w:hAnsi="Calibri" w:cs="Calibri"/>
                <w:sz w:val="18"/>
                <w:szCs w:val="18"/>
              </w:rPr>
              <w:t xml:space="preserve"> 27 Oct</w:t>
            </w:r>
          </w:p>
        </w:tc>
        <w:tc>
          <w:tcPr>
            <w:tcW w:w="4394" w:type="dxa"/>
            <w:shd w:val="clear" w:color="auto" w:fill="auto"/>
          </w:tcPr>
          <w:p w14:paraId="5F8D6DC5"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Day for Daniel (Wear red)</w:t>
            </w:r>
          </w:p>
          <w:p w14:paraId="4FB8F927"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World Teacher’s Day</w:t>
            </w:r>
          </w:p>
        </w:tc>
      </w:tr>
      <w:tr w:rsidR="00B87BA0" w:rsidRPr="00F41D3C" w14:paraId="14B4EA5A" w14:textId="77777777" w:rsidTr="00410305">
        <w:trPr>
          <w:jc w:val="center"/>
        </w:trPr>
        <w:tc>
          <w:tcPr>
            <w:tcW w:w="850" w:type="dxa"/>
            <w:shd w:val="clear" w:color="auto" w:fill="auto"/>
          </w:tcPr>
          <w:p w14:paraId="29CC8170"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4 </w:t>
            </w:r>
          </w:p>
        </w:tc>
        <w:tc>
          <w:tcPr>
            <w:tcW w:w="2122" w:type="dxa"/>
            <w:shd w:val="clear" w:color="auto" w:fill="auto"/>
          </w:tcPr>
          <w:p w14:paraId="258E77A9" w14:textId="5DA5602C" w:rsidR="00B87BA0" w:rsidRPr="00B65755" w:rsidRDefault="00B87BA0" w:rsidP="00410305">
            <w:pPr>
              <w:rPr>
                <w:rFonts w:ascii="Calibri" w:hAnsi="Calibri" w:cs="Calibri"/>
                <w:sz w:val="18"/>
                <w:szCs w:val="18"/>
              </w:rPr>
            </w:pPr>
            <w:r w:rsidRPr="00B65755">
              <w:rPr>
                <w:rFonts w:ascii="Calibri" w:hAnsi="Calibri" w:cs="Calibri"/>
                <w:sz w:val="18"/>
                <w:szCs w:val="18"/>
              </w:rPr>
              <w:t>Fri</w:t>
            </w:r>
            <w:r w:rsidR="00775073">
              <w:rPr>
                <w:rFonts w:ascii="Calibri" w:hAnsi="Calibri" w:cs="Calibri"/>
                <w:sz w:val="18"/>
                <w:szCs w:val="18"/>
              </w:rPr>
              <w:t>day</w:t>
            </w:r>
            <w:r w:rsidRPr="00B65755">
              <w:rPr>
                <w:rFonts w:ascii="Calibri" w:hAnsi="Calibri" w:cs="Calibri"/>
                <w:sz w:val="18"/>
                <w:szCs w:val="18"/>
              </w:rPr>
              <w:t xml:space="preserve"> 27 Oct </w:t>
            </w:r>
          </w:p>
        </w:tc>
        <w:tc>
          <w:tcPr>
            <w:tcW w:w="4394" w:type="dxa"/>
            <w:shd w:val="clear" w:color="auto" w:fill="auto"/>
          </w:tcPr>
          <w:p w14:paraId="65915D4B"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Prep4Prep commences for 4 weeks</w:t>
            </w:r>
          </w:p>
        </w:tc>
      </w:tr>
      <w:tr w:rsidR="00B87BA0" w:rsidRPr="00F41D3C" w14:paraId="4361672B" w14:textId="77777777" w:rsidTr="00410305">
        <w:trPr>
          <w:jc w:val="center"/>
        </w:trPr>
        <w:tc>
          <w:tcPr>
            <w:tcW w:w="7366" w:type="dxa"/>
            <w:gridSpan w:val="3"/>
            <w:shd w:val="clear" w:color="auto" w:fill="DEEAF6" w:themeFill="accent5" w:themeFillTint="33"/>
          </w:tcPr>
          <w:p w14:paraId="7B8F4BF1" w14:textId="77777777" w:rsidR="00B87BA0" w:rsidRPr="00B65755" w:rsidRDefault="00B87BA0" w:rsidP="00410305">
            <w:pPr>
              <w:jc w:val="center"/>
              <w:rPr>
                <w:rFonts w:ascii="Calibri" w:hAnsi="Calibri" w:cs="Calibri"/>
                <w:b/>
                <w:sz w:val="18"/>
                <w:szCs w:val="18"/>
              </w:rPr>
            </w:pPr>
            <w:r w:rsidRPr="00B65755">
              <w:rPr>
                <w:rFonts w:ascii="Calibri" w:hAnsi="Calibri" w:cs="Calibri"/>
                <w:b/>
                <w:sz w:val="18"/>
                <w:szCs w:val="18"/>
              </w:rPr>
              <w:t>November</w:t>
            </w:r>
          </w:p>
        </w:tc>
      </w:tr>
      <w:tr w:rsidR="00B87BA0" w:rsidRPr="00F41D3C" w14:paraId="7FB04008" w14:textId="77777777" w:rsidTr="00410305">
        <w:trPr>
          <w:jc w:val="center"/>
        </w:trPr>
        <w:tc>
          <w:tcPr>
            <w:tcW w:w="850" w:type="dxa"/>
            <w:shd w:val="clear" w:color="auto" w:fill="auto"/>
          </w:tcPr>
          <w:p w14:paraId="0ABFB7F6"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5</w:t>
            </w:r>
          </w:p>
        </w:tc>
        <w:tc>
          <w:tcPr>
            <w:tcW w:w="2122" w:type="dxa"/>
            <w:shd w:val="clear" w:color="auto" w:fill="auto"/>
          </w:tcPr>
          <w:p w14:paraId="78011BF3"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Thursday 2 Nov</w:t>
            </w:r>
          </w:p>
        </w:tc>
        <w:tc>
          <w:tcPr>
            <w:tcW w:w="4394" w:type="dxa"/>
            <w:shd w:val="clear" w:color="auto" w:fill="auto"/>
          </w:tcPr>
          <w:p w14:paraId="5D9A3356"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Chappy’s Pancake Breakfast</w:t>
            </w:r>
          </w:p>
        </w:tc>
      </w:tr>
      <w:tr w:rsidR="0051367C" w:rsidRPr="00F41D3C" w14:paraId="344D38BF" w14:textId="77777777" w:rsidTr="00410305">
        <w:trPr>
          <w:jc w:val="center"/>
        </w:trPr>
        <w:tc>
          <w:tcPr>
            <w:tcW w:w="850" w:type="dxa"/>
            <w:shd w:val="clear" w:color="auto" w:fill="auto"/>
          </w:tcPr>
          <w:p w14:paraId="76D6227A" w14:textId="2C82813A" w:rsidR="0051367C" w:rsidRPr="00B65755" w:rsidRDefault="0051367C" w:rsidP="0051367C">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5</w:t>
            </w:r>
          </w:p>
        </w:tc>
        <w:tc>
          <w:tcPr>
            <w:tcW w:w="2122" w:type="dxa"/>
            <w:shd w:val="clear" w:color="auto" w:fill="auto"/>
          </w:tcPr>
          <w:p w14:paraId="0FF59F27" w14:textId="4E1DBD2E" w:rsidR="0051367C" w:rsidRPr="00B65755" w:rsidRDefault="0051367C" w:rsidP="0051367C">
            <w:pPr>
              <w:rPr>
                <w:rFonts w:ascii="Calibri" w:hAnsi="Calibri" w:cs="Calibri"/>
                <w:sz w:val="18"/>
                <w:szCs w:val="18"/>
              </w:rPr>
            </w:pPr>
            <w:r w:rsidRPr="00B65755">
              <w:rPr>
                <w:rFonts w:ascii="Calibri" w:hAnsi="Calibri" w:cs="Calibri"/>
                <w:sz w:val="18"/>
                <w:szCs w:val="18"/>
              </w:rPr>
              <w:t xml:space="preserve">Friday </w:t>
            </w:r>
            <w:r w:rsidR="00AB27CE" w:rsidRPr="00B65755">
              <w:rPr>
                <w:rFonts w:ascii="Calibri" w:hAnsi="Calibri" w:cs="Calibri"/>
                <w:sz w:val="18"/>
                <w:szCs w:val="18"/>
              </w:rPr>
              <w:t>3 Nov</w:t>
            </w:r>
          </w:p>
        </w:tc>
        <w:tc>
          <w:tcPr>
            <w:tcW w:w="4394" w:type="dxa"/>
            <w:shd w:val="clear" w:color="auto" w:fill="auto"/>
          </w:tcPr>
          <w:p w14:paraId="5CE76652" w14:textId="2146125C" w:rsidR="0051367C" w:rsidRPr="00B65755" w:rsidRDefault="0051367C" w:rsidP="0051367C">
            <w:pPr>
              <w:rPr>
                <w:rFonts w:ascii="Calibri" w:hAnsi="Calibri" w:cs="Calibri"/>
                <w:sz w:val="18"/>
                <w:szCs w:val="18"/>
              </w:rPr>
            </w:pPr>
            <w:r w:rsidRPr="00B65755">
              <w:rPr>
                <w:rFonts w:ascii="Calibri" w:hAnsi="Calibri" w:cs="Calibri"/>
                <w:sz w:val="18"/>
                <w:szCs w:val="18"/>
              </w:rPr>
              <w:t>Crazy Sock Day</w:t>
            </w:r>
          </w:p>
        </w:tc>
      </w:tr>
      <w:tr w:rsidR="00B87BA0" w:rsidRPr="00F41D3C" w14:paraId="69D2E8EA" w14:textId="77777777" w:rsidTr="00410305">
        <w:trPr>
          <w:jc w:val="center"/>
        </w:trPr>
        <w:tc>
          <w:tcPr>
            <w:tcW w:w="850" w:type="dxa"/>
            <w:shd w:val="clear" w:color="auto" w:fill="auto"/>
          </w:tcPr>
          <w:p w14:paraId="27957249"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6</w:t>
            </w:r>
          </w:p>
        </w:tc>
        <w:tc>
          <w:tcPr>
            <w:tcW w:w="2122" w:type="dxa"/>
            <w:shd w:val="clear" w:color="auto" w:fill="auto"/>
          </w:tcPr>
          <w:p w14:paraId="2B4E2C45"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Tuesday 7 Nov</w:t>
            </w:r>
          </w:p>
        </w:tc>
        <w:tc>
          <w:tcPr>
            <w:tcW w:w="4394" w:type="dxa"/>
            <w:shd w:val="clear" w:color="auto" w:fill="auto"/>
          </w:tcPr>
          <w:p w14:paraId="71050D0F"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P&amp;C Meeting</w:t>
            </w:r>
          </w:p>
        </w:tc>
      </w:tr>
      <w:tr w:rsidR="00B87BA0" w:rsidRPr="00F41D3C" w14:paraId="0B5824D4" w14:textId="77777777" w:rsidTr="00410305">
        <w:trPr>
          <w:jc w:val="center"/>
        </w:trPr>
        <w:tc>
          <w:tcPr>
            <w:tcW w:w="850" w:type="dxa"/>
            <w:shd w:val="clear" w:color="auto" w:fill="auto"/>
          </w:tcPr>
          <w:p w14:paraId="5B3E4B92"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6</w:t>
            </w:r>
          </w:p>
        </w:tc>
        <w:tc>
          <w:tcPr>
            <w:tcW w:w="2122" w:type="dxa"/>
            <w:shd w:val="clear" w:color="auto" w:fill="auto"/>
          </w:tcPr>
          <w:p w14:paraId="7FE615D3"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Friday 10 Nov</w:t>
            </w:r>
          </w:p>
        </w:tc>
        <w:tc>
          <w:tcPr>
            <w:tcW w:w="4394" w:type="dxa"/>
            <w:shd w:val="clear" w:color="auto" w:fill="auto"/>
          </w:tcPr>
          <w:p w14:paraId="38E02E2C"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Remembrance Day Commemoration</w:t>
            </w:r>
          </w:p>
        </w:tc>
      </w:tr>
      <w:tr w:rsidR="00B87BA0" w:rsidRPr="00F41D3C" w14:paraId="7E111032" w14:textId="77777777" w:rsidTr="00410305">
        <w:trPr>
          <w:jc w:val="center"/>
        </w:trPr>
        <w:tc>
          <w:tcPr>
            <w:tcW w:w="850" w:type="dxa"/>
            <w:shd w:val="clear" w:color="auto" w:fill="auto"/>
          </w:tcPr>
          <w:p w14:paraId="4F89A07F"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7</w:t>
            </w:r>
          </w:p>
        </w:tc>
        <w:tc>
          <w:tcPr>
            <w:tcW w:w="2122" w:type="dxa"/>
            <w:shd w:val="clear" w:color="auto" w:fill="auto"/>
          </w:tcPr>
          <w:p w14:paraId="6DDF0CEA" w14:textId="7E9B970E" w:rsidR="00B87BA0" w:rsidRPr="00B65755" w:rsidRDefault="00B87BA0" w:rsidP="00410305">
            <w:pPr>
              <w:rPr>
                <w:rFonts w:ascii="Calibri" w:hAnsi="Calibri" w:cs="Calibri"/>
                <w:sz w:val="18"/>
                <w:szCs w:val="18"/>
              </w:rPr>
            </w:pPr>
            <w:r w:rsidRPr="00B65755">
              <w:rPr>
                <w:rFonts w:ascii="Calibri" w:hAnsi="Calibri" w:cs="Calibri"/>
                <w:sz w:val="18"/>
                <w:szCs w:val="18"/>
              </w:rPr>
              <w:t>Friday 17 Nov</w:t>
            </w:r>
            <w:r w:rsidR="003C644F" w:rsidRPr="00B65755">
              <w:rPr>
                <w:rFonts w:ascii="Calibri" w:hAnsi="Calibri" w:cs="Calibri"/>
                <w:sz w:val="18"/>
                <w:szCs w:val="18"/>
              </w:rPr>
              <w:t xml:space="preserve"> 2-3pm</w:t>
            </w:r>
          </w:p>
        </w:tc>
        <w:tc>
          <w:tcPr>
            <w:tcW w:w="4394" w:type="dxa"/>
            <w:shd w:val="clear" w:color="auto" w:fill="auto"/>
          </w:tcPr>
          <w:p w14:paraId="20FF529D" w14:textId="6A36B81A" w:rsidR="00B87BA0" w:rsidRPr="00B65755" w:rsidRDefault="00B87BA0" w:rsidP="00410305">
            <w:pPr>
              <w:rPr>
                <w:rFonts w:ascii="Calibri" w:hAnsi="Calibri" w:cs="Calibri"/>
                <w:sz w:val="18"/>
                <w:szCs w:val="18"/>
              </w:rPr>
            </w:pPr>
            <w:r w:rsidRPr="00B65755">
              <w:rPr>
                <w:rFonts w:ascii="Calibri" w:hAnsi="Calibri" w:cs="Calibri"/>
                <w:sz w:val="18"/>
                <w:szCs w:val="18"/>
              </w:rPr>
              <w:t>Fun Run (P&amp;C Fundraiser)</w:t>
            </w:r>
          </w:p>
        </w:tc>
      </w:tr>
      <w:tr w:rsidR="00B87BA0" w:rsidRPr="00F41D3C" w14:paraId="657CA3DD" w14:textId="77777777" w:rsidTr="00410305">
        <w:trPr>
          <w:jc w:val="center"/>
        </w:trPr>
        <w:tc>
          <w:tcPr>
            <w:tcW w:w="850" w:type="dxa"/>
            <w:shd w:val="clear" w:color="auto" w:fill="auto"/>
          </w:tcPr>
          <w:p w14:paraId="6FA75316"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9</w:t>
            </w:r>
          </w:p>
        </w:tc>
        <w:tc>
          <w:tcPr>
            <w:tcW w:w="2122" w:type="dxa"/>
            <w:shd w:val="clear" w:color="auto" w:fill="auto"/>
          </w:tcPr>
          <w:p w14:paraId="012B55D4"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Wed 29 Nov</w:t>
            </w:r>
          </w:p>
        </w:tc>
        <w:tc>
          <w:tcPr>
            <w:tcW w:w="4394" w:type="dxa"/>
            <w:shd w:val="clear" w:color="auto" w:fill="auto"/>
          </w:tcPr>
          <w:p w14:paraId="7688499B"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Year 6 Regional Transition Day to High School</w:t>
            </w:r>
          </w:p>
        </w:tc>
      </w:tr>
      <w:tr w:rsidR="00B87BA0" w:rsidRPr="00F41D3C" w14:paraId="1E23AC29" w14:textId="77777777" w:rsidTr="00410305">
        <w:trPr>
          <w:jc w:val="center"/>
        </w:trPr>
        <w:tc>
          <w:tcPr>
            <w:tcW w:w="7366" w:type="dxa"/>
            <w:gridSpan w:val="3"/>
            <w:shd w:val="clear" w:color="auto" w:fill="DEEAF6" w:themeFill="accent5" w:themeFillTint="33"/>
          </w:tcPr>
          <w:p w14:paraId="79A73185" w14:textId="77777777" w:rsidR="00B87BA0" w:rsidRPr="00B65755" w:rsidRDefault="00B87BA0" w:rsidP="00410305">
            <w:pPr>
              <w:jc w:val="center"/>
              <w:rPr>
                <w:rFonts w:ascii="Calibri" w:hAnsi="Calibri" w:cs="Calibri"/>
                <w:b/>
                <w:sz w:val="18"/>
                <w:szCs w:val="18"/>
              </w:rPr>
            </w:pPr>
            <w:r w:rsidRPr="00B65755">
              <w:rPr>
                <w:rFonts w:ascii="Calibri" w:hAnsi="Calibri" w:cs="Calibri"/>
                <w:b/>
                <w:sz w:val="18"/>
                <w:szCs w:val="18"/>
              </w:rPr>
              <w:t>December</w:t>
            </w:r>
          </w:p>
        </w:tc>
      </w:tr>
      <w:tr w:rsidR="00B87BA0" w:rsidRPr="00F41D3C" w14:paraId="7EDF130A" w14:textId="77777777" w:rsidTr="00410305">
        <w:trPr>
          <w:jc w:val="center"/>
        </w:trPr>
        <w:tc>
          <w:tcPr>
            <w:tcW w:w="850" w:type="dxa"/>
            <w:shd w:val="clear" w:color="auto" w:fill="auto"/>
          </w:tcPr>
          <w:p w14:paraId="599069A6"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10 </w:t>
            </w:r>
          </w:p>
        </w:tc>
        <w:tc>
          <w:tcPr>
            <w:tcW w:w="2122" w:type="dxa"/>
            <w:shd w:val="clear" w:color="auto" w:fill="auto"/>
          </w:tcPr>
          <w:p w14:paraId="1431ED75" w14:textId="4CEB69C8" w:rsidR="00B87BA0" w:rsidRPr="00B65755" w:rsidRDefault="00B87BA0" w:rsidP="00410305">
            <w:pPr>
              <w:rPr>
                <w:rFonts w:ascii="Calibri" w:hAnsi="Calibri" w:cs="Calibri"/>
                <w:sz w:val="18"/>
                <w:szCs w:val="18"/>
              </w:rPr>
            </w:pPr>
            <w:r w:rsidRPr="00B65755">
              <w:rPr>
                <w:rFonts w:ascii="Calibri" w:hAnsi="Calibri" w:cs="Calibri"/>
                <w:sz w:val="18"/>
                <w:szCs w:val="18"/>
              </w:rPr>
              <w:t>Mon</w:t>
            </w:r>
            <w:r w:rsidR="00775073">
              <w:rPr>
                <w:rFonts w:ascii="Calibri" w:hAnsi="Calibri" w:cs="Calibri"/>
                <w:sz w:val="18"/>
                <w:szCs w:val="18"/>
              </w:rPr>
              <w:t>day</w:t>
            </w:r>
            <w:r w:rsidRPr="00B65755">
              <w:rPr>
                <w:rFonts w:ascii="Calibri" w:hAnsi="Calibri" w:cs="Calibri"/>
                <w:sz w:val="18"/>
                <w:szCs w:val="18"/>
              </w:rPr>
              <w:t xml:space="preserve"> 4 Dec</w:t>
            </w:r>
          </w:p>
        </w:tc>
        <w:tc>
          <w:tcPr>
            <w:tcW w:w="4394" w:type="dxa"/>
            <w:shd w:val="clear" w:color="auto" w:fill="auto"/>
          </w:tcPr>
          <w:p w14:paraId="5A6F6769"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Report cards sent home (email and printed)</w:t>
            </w:r>
          </w:p>
        </w:tc>
      </w:tr>
      <w:tr w:rsidR="00B87BA0" w:rsidRPr="00F41D3C" w14:paraId="56FAAA40" w14:textId="77777777" w:rsidTr="00410305">
        <w:trPr>
          <w:jc w:val="center"/>
        </w:trPr>
        <w:tc>
          <w:tcPr>
            <w:tcW w:w="850" w:type="dxa"/>
            <w:shd w:val="clear" w:color="auto" w:fill="auto"/>
          </w:tcPr>
          <w:p w14:paraId="4EEA560D"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10</w:t>
            </w:r>
          </w:p>
        </w:tc>
        <w:tc>
          <w:tcPr>
            <w:tcW w:w="2122" w:type="dxa"/>
            <w:shd w:val="clear" w:color="auto" w:fill="auto"/>
          </w:tcPr>
          <w:p w14:paraId="0EF40E76"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Tuesday 5 Dec</w:t>
            </w:r>
          </w:p>
        </w:tc>
        <w:tc>
          <w:tcPr>
            <w:tcW w:w="4394" w:type="dxa"/>
            <w:shd w:val="clear" w:color="auto" w:fill="auto"/>
          </w:tcPr>
          <w:p w14:paraId="43DB8142"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Awards Ceremony</w:t>
            </w:r>
          </w:p>
        </w:tc>
      </w:tr>
      <w:tr w:rsidR="00B87BA0" w:rsidRPr="00F41D3C" w14:paraId="2744187E" w14:textId="77777777" w:rsidTr="00410305">
        <w:trPr>
          <w:jc w:val="center"/>
        </w:trPr>
        <w:tc>
          <w:tcPr>
            <w:tcW w:w="850" w:type="dxa"/>
            <w:shd w:val="clear" w:color="auto" w:fill="auto"/>
          </w:tcPr>
          <w:p w14:paraId="69623AF4" w14:textId="77777777" w:rsidR="00B87BA0" w:rsidRPr="00B65755" w:rsidRDefault="00B87BA0" w:rsidP="00410305">
            <w:pPr>
              <w:rPr>
                <w:rFonts w:ascii="Calibri" w:hAnsi="Calibri" w:cs="Calibri"/>
                <w:b/>
                <w:bCs/>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10</w:t>
            </w:r>
          </w:p>
        </w:tc>
        <w:tc>
          <w:tcPr>
            <w:tcW w:w="2122" w:type="dxa"/>
            <w:shd w:val="clear" w:color="auto" w:fill="auto"/>
          </w:tcPr>
          <w:p w14:paraId="787C9D72" w14:textId="36EEE570" w:rsidR="00B87BA0" w:rsidRPr="00B65755" w:rsidRDefault="00B87BA0" w:rsidP="00410305">
            <w:pPr>
              <w:rPr>
                <w:rFonts w:ascii="Calibri" w:hAnsi="Calibri" w:cs="Calibri"/>
                <w:b/>
                <w:bCs/>
                <w:sz w:val="18"/>
                <w:szCs w:val="18"/>
              </w:rPr>
            </w:pPr>
            <w:r w:rsidRPr="00B65755">
              <w:rPr>
                <w:rFonts w:ascii="Calibri" w:hAnsi="Calibri" w:cs="Calibri"/>
                <w:sz w:val="18"/>
                <w:szCs w:val="18"/>
              </w:rPr>
              <w:t>Wed</w:t>
            </w:r>
            <w:r w:rsidR="00775073">
              <w:rPr>
                <w:rFonts w:ascii="Calibri" w:hAnsi="Calibri" w:cs="Calibri"/>
                <w:sz w:val="18"/>
                <w:szCs w:val="18"/>
              </w:rPr>
              <w:t>nesday</w:t>
            </w:r>
            <w:r w:rsidRPr="00B65755">
              <w:rPr>
                <w:rFonts w:ascii="Calibri" w:hAnsi="Calibri" w:cs="Calibri"/>
                <w:sz w:val="18"/>
                <w:szCs w:val="18"/>
              </w:rPr>
              <w:t xml:space="preserve"> 6 Dec</w:t>
            </w:r>
          </w:p>
        </w:tc>
        <w:tc>
          <w:tcPr>
            <w:tcW w:w="4394" w:type="dxa"/>
            <w:shd w:val="clear" w:color="auto" w:fill="auto"/>
          </w:tcPr>
          <w:p w14:paraId="5FB11373" w14:textId="77777777" w:rsidR="00B87BA0" w:rsidRPr="00B65755" w:rsidRDefault="00B87BA0" w:rsidP="00410305">
            <w:pPr>
              <w:rPr>
                <w:rFonts w:ascii="Calibri" w:hAnsi="Calibri" w:cs="Calibri"/>
                <w:b/>
                <w:bCs/>
                <w:sz w:val="18"/>
                <w:szCs w:val="18"/>
              </w:rPr>
            </w:pPr>
            <w:r w:rsidRPr="00B65755">
              <w:rPr>
                <w:rFonts w:ascii="Calibri" w:hAnsi="Calibri" w:cs="Calibri"/>
                <w:sz w:val="18"/>
                <w:szCs w:val="18"/>
              </w:rPr>
              <w:t>Year 6 Graduation &amp; Bowling Party</w:t>
            </w:r>
          </w:p>
        </w:tc>
      </w:tr>
      <w:tr w:rsidR="00B87BA0" w:rsidRPr="00F41D3C" w14:paraId="5DF4F2D3" w14:textId="77777777" w:rsidTr="00410305">
        <w:trPr>
          <w:jc w:val="center"/>
        </w:trPr>
        <w:tc>
          <w:tcPr>
            <w:tcW w:w="850" w:type="dxa"/>
            <w:shd w:val="clear" w:color="auto" w:fill="auto"/>
          </w:tcPr>
          <w:p w14:paraId="7A6C5AF5"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10 </w:t>
            </w:r>
          </w:p>
        </w:tc>
        <w:tc>
          <w:tcPr>
            <w:tcW w:w="2122" w:type="dxa"/>
            <w:shd w:val="clear" w:color="auto" w:fill="auto"/>
          </w:tcPr>
          <w:p w14:paraId="29EA6A42" w14:textId="219EE7C2" w:rsidR="00B87BA0" w:rsidRPr="00B65755" w:rsidRDefault="00B87BA0" w:rsidP="00410305">
            <w:pPr>
              <w:rPr>
                <w:rFonts w:ascii="Calibri" w:hAnsi="Calibri" w:cs="Calibri"/>
                <w:sz w:val="18"/>
                <w:szCs w:val="18"/>
              </w:rPr>
            </w:pPr>
            <w:r w:rsidRPr="00B65755">
              <w:rPr>
                <w:rFonts w:ascii="Calibri" w:hAnsi="Calibri" w:cs="Calibri"/>
                <w:sz w:val="18"/>
                <w:szCs w:val="18"/>
              </w:rPr>
              <w:t>Wed</w:t>
            </w:r>
            <w:r w:rsidR="00775073">
              <w:rPr>
                <w:rFonts w:ascii="Calibri" w:hAnsi="Calibri" w:cs="Calibri"/>
                <w:sz w:val="18"/>
                <w:szCs w:val="18"/>
              </w:rPr>
              <w:t>nesday</w:t>
            </w:r>
            <w:r w:rsidRPr="00B65755">
              <w:rPr>
                <w:rFonts w:ascii="Calibri" w:hAnsi="Calibri" w:cs="Calibri"/>
                <w:sz w:val="18"/>
                <w:szCs w:val="18"/>
              </w:rPr>
              <w:t xml:space="preserve"> 6 Dec</w:t>
            </w:r>
          </w:p>
        </w:tc>
        <w:tc>
          <w:tcPr>
            <w:tcW w:w="4394" w:type="dxa"/>
            <w:shd w:val="clear" w:color="auto" w:fill="auto"/>
          </w:tcPr>
          <w:p w14:paraId="20FB2631"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Class Party Day</w:t>
            </w:r>
          </w:p>
        </w:tc>
      </w:tr>
      <w:tr w:rsidR="00B87BA0" w:rsidRPr="00F41D3C" w14:paraId="32C86B23" w14:textId="77777777" w:rsidTr="00410305">
        <w:trPr>
          <w:jc w:val="center"/>
        </w:trPr>
        <w:tc>
          <w:tcPr>
            <w:tcW w:w="850" w:type="dxa"/>
            <w:shd w:val="clear" w:color="auto" w:fill="auto"/>
          </w:tcPr>
          <w:p w14:paraId="4E125ED5" w14:textId="77777777" w:rsidR="00B87BA0" w:rsidRPr="00B65755" w:rsidRDefault="00B87BA0" w:rsidP="00410305">
            <w:pPr>
              <w:rPr>
                <w:rFonts w:ascii="Calibri" w:hAnsi="Calibri" w:cs="Calibri"/>
                <w:sz w:val="18"/>
                <w:szCs w:val="18"/>
              </w:rPr>
            </w:pPr>
            <w:proofErr w:type="spellStart"/>
            <w:r w:rsidRPr="00B65755">
              <w:rPr>
                <w:rFonts w:ascii="Calibri" w:hAnsi="Calibri" w:cs="Calibri"/>
                <w:sz w:val="18"/>
                <w:szCs w:val="18"/>
              </w:rPr>
              <w:t>Wk</w:t>
            </w:r>
            <w:proofErr w:type="spellEnd"/>
            <w:r w:rsidRPr="00B65755">
              <w:rPr>
                <w:rFonts w:ascii="Calibri" w:hAnsi="Calibri" w:cs="Calibri"/>
                <w:sz w:val="18"/>
                <w:szCs w:val="18"/>
              </w:rPr>
              <w:t xml:space="preserve"> 10</w:t>
            </w:r>
          </w:p>
        </w:tc>
        <w:tc>
          <w:tcPr>
            <w:tcW w:w="2122" w:type="dxa"/>
            <w:shd w:val="clear" w:color="auto" w:fill="auto"/>
          </w:tcPr>
          <w:p w14:paraId="31CCE4DA"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Friday 8 Dec</w:t>
            </w:r>
          </w:p>
        </w:tc>
        <w:tc>
          <w:tcPr>
            <w:tcW w:w="4394" w:type="dxa"/>
            <w:shd w:val="clear" w:color="auto" w:fill="auto"/>
          </w:tcPr>
          <w:p w14:paraId="1C744003" w14:textId="77777777" w:rsidR="00B87BA0" w:rsidRPr="00B65755" w:rsidRDefault="00B87BA0" w:rsidP="00410305">
            <w:pPr>
              <w:rPr>
                <w:rFonts w:ascii="Calibri" w:hAnsi="Calibri" w:cs="Calibri"/>
                <w:sz w:val="18"/>
                <w:szCs w:val="18"/>
              </w:rPr>
            </w:pPr>
            <w:r w:rsidRPr="00B65755">
              <w:rPr>
                <w:rFonts w:ascii="Calibri" w:hAnsi="Calibri" w:cs="Calibri"/>
                <w:sz w:val="18"/>
                <w:szCs w:val="18"/>
              </w:rPr>
              <w:t>Last day of Term 4</w:t>
            </w:r>
          </w:p>
        </w:tc>
      </w:tr>
    </w:tbl>
    <w:tbl>
      <w:tblPr>
        <w:tblStyle w:val="TableGrid1"/>
        <w:tblW w:w="0" w:type="auto"/>
        <w:jc w:val="center"/>
        <w:tblLook w:val="04A0" w:firstRow="1" w:lastRow="0" w:firstColumn="1" w:lastColumn="0" w:noHBand="0" w:noVBand="1"/>
      </w:tblPr>
      <w:tblGrid>
        <w:gridCol w:w="7198"/>
      </w:tblGrid>
      <w:tr w:rsidR="00EB4AB7" w:rsidRPr="001A1388" w14:paraId="2B85EBDA" w14:textId="77777777" w:rsidTr="00CE6C45">
        <w:trPr>
          <w:trHeight w:val="1480"/>
          <w:jc w:val="center"/>
        </w:trPr>
        <w:tc>
          <w:tcPr>
            <w:tcW w:w="7198" w:type="dxa"/>
          </w:tcPr>
          <w:p w14:paraId="1F5699B1" w14:textId="03D67B3D" w:rsidR="004C1A81" w:rsidRPr="00AA017B" w:rsidRDefault="00EB4AB7" w:rsidP="00AA017B">
            <w:pPr>
              <w:rPr>
                <w:b/>
                <w:color w:val="0070C0"/>
                <w:sz w:val="28"/>
                <w:szCs w:val="28"/>
              </w:rPr>
            </w:pPr>
            <w:r w:rsidRPr="00712D4C">
              <w:rPr>
                <w:noProof/>
                <w:sz w:val="24"/>
                <w:szCs w:val="24"/>
              </w:rPr>
              <w:lastRenderedPageBreak/>
              <w:drawing>
                <wp:anchor distT="0" distB="0" distL="114300" distR="114300" simplePos="0" relativeHeight="251673600" behindDoc="1" locked="0" layoutInCell="1" allowOverlap="1" wp14:anchorId="2A840FFF" wp14:editId="3836026C">
                  <wp:simplePos x="0" y="0"/>
                  <wp:positionH relativeFrom="column">
                    <wp:posOffset>3626485</wp:posOffset>
                  </wp:positionH>
                  <wp:positionV relativeFrom="paragraph">
                    <wp:posOffset>62230</wp:posOffset>
                  </wp:positionV>
                  <wp:extent cx="752475" cy="794385"/>
                  <wp:effectExtent l="0" t="0" r="9525" b="5715"/>
                  <wp:wrapTight wrapText="bothSides">
                    <wp:wrapPolygon edited="0">
                      <wp:start x="0" y="0"/>
                      <wp:lineTo x="0" y="21237"/>
                      <wp:lineTo x="21327" y="21237"/>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2475" cy="794385"/>
                          </a:xfrm>
                          <a:prstGeom prst="rect">
                            <a:avLst/>
                          </a:prstGeom>
                        </pic:spPr>
                      </pic:pic>
                    </a:graphicData>
                  </a:graphic>
                  <wp14:sizeRelH relativeFrom="margin">
                    <wp14:pctWidth>0</wp14:pctWidth>
                  </wp14:sizeRelH>
                  <wp14:sizeRelV relativeFrom="margin">
                    <wp14:pctHeight>0</wp14:pctHeight>
                  </wp14:sizeRelV>
                </wp:anchor>
              </w:drawing>
            </w:r>
            <w:r w:rsidRPr="00712D4C">
              <w:rPr>
                <w:b/>
                <w:color w:val="0070C0"/>
                <w:sz w:val="28"/>
                <w:szCs w:val="28"/>
                <w:u w:val="single"/>
              </w:rPr>
              <w:t>English</w:t>
            </w:r>
            <w:r w:rsidR="0066605A" w:rsidRPr="0066605A">
              <w:rPr>
                <w:b/>
                <w:color w:val="0070C0"/>
                <w:sz w:val="28"/>
                <w:szCs w:val="28"/>
              </w:rPr>
              <w:t xml:space="preserve">- </w:t>
            </w:r>
            <w:r w:rsidR="004C1A81" w:rsidRPr="00CE46CD">
              <w:rPr>
                <w:rFonts w:ascii="Calibri" w:eastAsia="+mn-ea" w:hAnsi="Calibri" w:cs="Calibri"/>
                <w:b/>
                <w:bCs/>
                <w:color w:val="0070C0"/>
                <w:sz w:val="24"/>
                <w:szCs w:val="24"/>
              </w:rPr>
              <w:t>Examining persuasion in advertisements and product packaging</w:t>
            </w:r>
          </w:p>
          <w:p w14:paraId="5852DC1D" w14:textId="77777777" w:rsidR="004C1A81" w:rsidRPr="00775073" w:rsidRDefault="004C1A81" w:rsidP="00B65755">
            <w:pPr>
              <w:rPr>
                <w:rFonts w:ascii="Calibri" w:hAnsi="Calibri" w:cs="Calibri"/>
              </w:rPr>
            </w:pPr>
            <w:r w:rsidRPr="00775073">
              <w:rPr>
                <w:rFonts w:ascii="Calibri" w:eastAsia="+mn-ea" w:hAnsi="Calibri" w:cs="Calibri"/>
              </w:rPr>
              <w:t xml:space="preserve">Students will be exploring and analysing persuasive techniques and how these techniques are used in advertising to target an audience. They will then do a focussed study on how advertising is used on cereal boxes. </w:t>
            </w:r>
          </w:p>
          <w:p w14:paraId="0F00C4AD" w14:textId="5031B36F" w:rsidR="0066605A" w:rsidRPr="00B65755" w:rsidRDefault="0066605A" w:rsidP="00E337C2">
            <w:pPr>
              <w:rPr>
                <w:rFonts w:ascii="Calibri" w:hAnsi="Calibri" w:cs="Calibri"/>
                <w:color w:val="002060"/>
                <w:sz w:val="16"/>
                <w:szCs w:val="16"/>
              </w:rPr>
            </w:pPr>
          </w:p>
        </w:tc>
      </w:tr>
      <w:tr w:rsidR="00EB4AB7" w:rsidRPr="00E76047" w14:paraId="2DAE98E4" w14:textId="77777777" w:rsidTr="00AA017B">
        <w:trPr>
          <w:trHeight w:val="1226"/>
          <w:jc w:val="center"/>
        </w:trPr>
        <w:tc>
          <w:tcPr>
            <w:tcW w:w="7198" w:type="dxa"/>
          </w:tcPr>
          <w:p w14:paraId="4BB5DD37" w14:textId="64502C51" w:rsidR="00EB4AB7" w:rsidRPr="00712D4C" w:rsidRDefault="00205045" w:rsidP="00A7090F">
            <w:pPr>
              <w:rPr>
                <w:b/>
                <w:color w:val="0070C0"/>
                <w:sz w:val="28"/>
                <w:szCs w:val="28"/>
                <w:u w:val="single"/>
              </w:rPr>
            </w:pPr>
            <w:r w:rsidRPr="00712D4C">
              <w:rPr>
                <w:noProof/>
                <w:sz w:val="24"/>
                <w:szCs w:val="24"/>
              </w:rPr>
              <w:drawing>
                <wp:anchor distT="0" distB="0" distL="114300" distR="114300" simplePos="0" relativeHeight="251674624" behindDoc="1" locked="0" layoutInCell="1" allowOverlap="1" wp14:anchorId="2147C295" wp14:editId="18B6E954">
                  <wp:simplePos x="0" y="0"/>
                  <wp:positionH relativeFrom="column">
                    <wp:posOffset>-64135</wp:posOffset>
                  </wp:positionH>
                  <wp:positionV relativeFrom="paragraph">
                    <wp:posOffset>37465</wp:posOffset>
                  </wp:positionV>
                  <wp:extent cx="699135" cy="743585"/>
                  <wp:effectExtent l="0" t="0" r="5715" b="0"/>
                  <wp:wrapTight wrapText="bothSides">
                    <wp:wrapPolygon edited="0">
                      <wp:start x="0" y="0"/>
                      <wp:lineTo x="0" y="21028"/>
                      <wp:lineTo x="21188" y="21028"/>
                      <wp:lineTo x="211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9135" cy="743585"/>
                          </a:xfrm>
                          <a:prstGeom prst="rect">
                            <a:avLst/>
                          </a:prstGeom>
                        </pic:spPr>
                      </pic:pic>
                    </a:graphicData>
                  </a:graphic>
                  <wp14:sizeRelH relativeFrom="margin">
                    <wp14:pctWidth>0</wp14:pctWidth>
                  </wp14:sizeRelH>
                  <wp14:sizeRelV relativeFrom="margin">
                    <wp14:pctHeight>0</wp14:pctHeight>
                  </wp14:sizeRelV>
                </wp:anchor>
              </w:drawing>
            </w:r>
            <w:r w:rsidR="00EB4AB7" w:rsidRPr="00712D4C">
              <w:rPr>
                <w:b/>
                <w:color w:val="0070C0"/>
                <w:sz w:val="28"/>
                <w:szCs w:val="28"/>
                <w:u w:val="single"/>
              </w:rPr>
              <w:t>Mathematics</w:t>
            </w:r>
          </w:p>
          <w:p w14:paraId="1AF46AB6" w14:textId="301347B3" w:rsidR="0066605A" w:rsidRPr="00775073" w:rsidRDefault="004C1A81" w:rsidP="004C1A81">
            <w:pPr>
              <w:rPr>
                <w:rFonts w:ascii="Calibri" w:hAnsi="Calibri" w:cs="Calibri"/>
              </w:rPr>
            </w:pPr>
            <w:r w:rsidRPr="00775073">
              <w:rPr>
                <w:rFonts w:ascii="Calibri" w:hAnsi="Calibri" w:cs="Calibri"/>
              </w:rPr>
              <w:t>Students will continue their study of n</w:t>
            </w:r>
            <w:r w:rsidRPr="00775073">
              <w:rPr>
                <w:rFonts w:ascii="Calibri" w:eastAsia="+mn-ea" w:hAnsi="Calibri" w:cs="Calibri"/>
              </w:rPr>
              <w:t>umber and place value. They will be measuring area</w:t>
            </w:r>
            <w:r w:rsidR="005A5F5C" w:rsidRPr="00775073">
              <w:rPr>
                <w:rFonts w:ascii="Calibri" w:eastAsia="+mn-ea" w:hAnsi="Calibri" w:cs="Calibri"/>
              </w:rPr>
              <w:t xml:space="preserve">, mass </w:t>
            </w:r>
            <w:r w:rsidRPr="00775073">
              <w:rPr>
                <w:rFonts w:ascii="Calibri" w:eastAsia="+mn-ea" w:hAnsi="Calibri" w:cs="Calibri"/>
              </w:rPr>
              <w:t>and capacity. They will also be</w:t>
            </w:r>
            <w:r w:rsidRPr="00775073">
              <w:rPr>
                <w:rFonts w:ascii="Calibri" w:hAnsi="Calibri" w:cs="Calibri"/>
              </w:rPr>
              <w:t xml:space="preserve"> </w:t>
            </w:r>
            <w:r w:rsidRPr="00775073">
              <w:rPr>
                <w:rFonts w:ascii="Calibri" w:eastAsia="+mn-ea" w:hAnsi="Calibri" w:cs="Calibri"/>
                <w:lang w:val="en-GB"/>
              </w:rPr>
              <w:t>calculating change and problem solving with money.</w:t>
            </w:r>
          </w:p>
        </w:tc>
      </w:tr>
      <w:tr w:rsidR="00EB4AB7" w:rsidRPr="00712D4C" w14:paraId="38F2167C" w14:textId="77777777" w:rsidTr="00CE6C45">
        <w:trPr>
          <w:trHeight w:val="1506"/>
          <w:jc w:val="center"/>
        </w:trPr>
        <w:tc>
          <w:tcPr>
            <w:tcW w:w="7198" w:type="dxa"/>
          </w:tcPr>
          <w:p w14:paraId="21068A78" w14:textId="690351D8" w:rsidR="00EB4AB7" w:rsidRPr="00205045" w:rsidRDefault="00EB4AB7" w:rsidP="00205045">
            <w:pPr>
              <w:rPr>
                <w:b/>
                <w:color w:val="0070C0"/>
                <w:sz w:val="28"/>
                <w:szCs w:val="28"/>
                <w:u w:val="single"/>
              </w:rPr>
            </w:pPr>
            <w:r w:rsidRPr="00712D4C">
              <w:rPr>
                <w:noProof/>
                <w:sz w:val="24"/>
                <w:szCs w:val="24"/>
              </w:rPr>
              <w:drawing>
                <wp:anchor distT="0" distB="0" distL="114300" distR="114300" simplePos="0" relativeHeight="251675648" behindDoc="1" locked="0" layoutInCell="1" allowOverlap="1" wp14:anchorId="06E88169" wp14:editId="5C158308">
                  <wp:simplePos x="0" y="0"/>
                  <wp:positionH relativeFrom="column">
                    <wp:posOffset>3712845</wp:posOffset>
                  </wp:positionH>
                  <wp:positionV relativeFrom="paragraph">
                    <wp:posOffset>92075</wp:posOffset>
                  </wp:positionV>
                  <wp:extent cx="781050" cy="781050"/>
                  <wp:effectExtent l="0" t="0" r="0" b="0"/>
                  <wp:wrapTight wrapText="bothSides">
                    <wp:wrapPolygon edited="0">
                      <wp:start x="0" y="0"/>
                      <wp:lineTo x="0" y="21073"/>
                      <wp:lineTo x="21073" y="21073"/>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00712D4C">
              <w:rPr>
                <w:b/>
                <w:color w:val="0070C0"/>
                <w:sz w:val="28"/>
                <w:szCs w:val="28"/>
                <w:u w:val="single"/>
              </w:rPr>
              <w:t>Science</w:t>
            </w:r>
            <w:r>
              <w:rPr>
                <w:b/>
                <w:color w:val="0070C0"/>
                <w:sz w:val="28"/>
                <w:szCs w:val="28"/>
                <w:u w:val="single"/>
              </w:rPr>
              <w:t xml:space="preserve"> </w:t>
            </w:r>
            <w:r w:rsidR="002876B1">
              <w:rPr>
                <w:b/>
                <w:color w:val="0070C0"/>
                <w:sz w:val="28"/>
                <w:szCs w:val="28"/>
                <w:u w:val="single"/>
              </w:rPr>
              <w:t>–</w:t>
            </w:r>
            <w:r>
              <w:rPr>
                <w:b/>
                <w:color w:val="0070C0"/>
                <w:sz w:val="28"/>
                <w:szCs w:val="28"/>
                <w:u w:val="single"/>
              </w:rPr>
              <w:t xml:space="preserve"> </w:t>
            </w:r>
            <w:r w:rsidR="004C1A81">
              <w:rPr>
                <w:rFonts w:ascii="Calibri" w:eastAsia="+mn-ea" w:hAnsi="Calibri" w:cs="Calibri"/>
                <w:b/>
                <w:bCs/>
                <w:color w:val="0070C0"/>
                <w:sz w:val="24"/>
                <w:szCs w:val="24"/>
              </w:rPr>
              <w:t>Chemical</w:t>
            </w:r>
            <w:r w:rsidRPr="00205045">
              <w:rPr>
                <w:rFonts w:ascii="Calibri" w:eastAsia="+mn-ea" w:hAnsi="Calibri" w:cs="Calibri"/>
                <w:b/>
                <w:bCs/>
                <w:color w:val="0070C0"/>
                <w:sz w:val="24"/>
                <w:szCs w:val="24"/>
              </w:rPr>
              <w:t xml:space="preserve"> Sciences – </w:t>
            </w:r>
            <w:r w:rsidR="004C1A81">
              <w:rPr>
                <w:rFonts w:ascii="Calibri" w:eastAsia="+mn-ea" w:hAnsi="Calibri" w:cs="Calibri"/>
                <w:b/>
                <w:bCs/>
                <w:color w:val="0070C0"/>
                <w:sz w:val="24"/>
                <w:szCs w:val="24"/>
              </w:rPr>
              <w:t>Properties Matter</w:t>
            </w:r>
          </w:p>
          <w:p w14:paraId="5947ABEC" w14:textId="77777777" w:rsidR="004C1A81" w:rsidRPr="00775073" w:rsidRDefault="004C1A81" w:rsidP="00B65755">
            <w:pPr>
              <w:rPr>
                <w:rFonts w:ascii="Calibri" w:hAnsi="Calibri" w:cs="Calibri"/>
              </w:rPr>
            </w:pPr>
            <w:r w:rsidRPr="00775073">
              <w:rPr>
                <w:rFonts w:ascii="Calibri" w:eastAsia="+mn-ea" w:hAnsi="Calibri" w:cs="Calibri"/>
              </w:rPr>
              <w:t>Students will investigate the physical properties of materials and consider how these properties influence the selection of materials for particular purposes. They will plan, conduct, evaluate and report on an investigation into the properties of ochre.  They will also learn about uses of ochre by our First Nations peoples.</w:t>
            </w:r>
          </w:p>
          <w:p w14:paraId="78283123" w14:textId="1B47CDE1" w:rsidR="002876B1" w:rsidRPr="00B65755" w:rsidRDefault="002876B1" w:rsidP="008625C5">
            <w:pPr>
              <w:rPr>
                <w:rFonts w:cstheme="minorHAnsi"/>
                <w:sz w:val="16"/>
                <w:szCs w:val="16"/>
              </w:rPr>
            </w:pPr>
          </w:p>
        </w:tc>
      </w:tr>
      <w:tr w:rsidR="00EB4AB7" w:rsidRPr="00712D4C" w14:paraId="03D3D3F4" w14:textId="77777777" w:rsidTr="00AA017B">
        <w:trPr>
          <w:trHeight w:val="1278"/>
          <w:jc w:val="center"/>
        </w:trPr>
        <w:tc>
          <w:tcPr>
            <w:tcW w:w="7198" w:type="dxa"/>
          </w:tcPr>
          <w:p w14:paraId="3A5555CF" w14:textId="77777777" w:rsidR="00EB4AB7" w:rsidRDefault="00EB4AB7" w:rsidP="00A7090F">
            <w:pPr>
              <w:rPr>
                <w:b/>
                <w:color w:val="0070C0"/>
                <w:sz w:val="28"/>
                <w:szCs w:val="28"/>
                <w:u w:val="single"/>
              </w:rPr>
            </w:pPr>
            <w:r w:rsidRPr="00712D4C">
              <w:rPr>
                <w:noProof/>
                <w:sz w:val="24"/>
                <w:szCs w:val="24"/>
              </w:rPr>
              <w:drawing>
                <wp:anchor distT="0" distB="0" distL="114300" distR="114300" simplePos="0" relativeHeight="251676672" behindDoc="1" locked="0" layoutInCell="1" allowOverlap="1" wp14:anchorId="0069B9AE" wp14:editId="373A7519">
                  <wp:simplePos x="0" y="0"/>
                  <wp:positionH relativeFrom="column">
                    <wp:posOffset>3700145</wp:posOffset>
                  </wp:positionH>
                  <wp:positionV relativeFrom="paragraph">
                    <wp:posOffset>114300</wp:posOffset>
                  </wp:positionV>
                  <wp:extent cx="622935" cy="581025"/>
                  <wp:effectExtent l="0" t="0" r="5715" b="9525"/>
                  <wp:wrapTight wrapText="bothSides">
                    <wp:wrapPolygon edited="0">
                      <wp:start x="0" y="0"/>
                      <wp:lineTo x="0" y="21246"/>
                      <wp:lineTo x="21138" y="21246"/>
                      <wp:lineTo x="211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s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2935" cy="581025"/>
                          </a:xfrm>
                          <a:prstGeom prst="rect">
                            <a:avLst/>
                          </a:prstGeom>
                        </pic:spPr>
                      </pic:pic>
                    </a:graphicData>
                  </a:graphic>
                  <wp14:sizeRelH relativeFrom="margin">
                    <wp14:pctWidth>0</wp14:pctWidth>
                  </wp14:sizeRelH>
                  <wp14:sizeRelV relativeFrom="margin">
                    <wp14:pctHeight>0</wp14:pctHeight>
                  </wp14:sizeRelV>
                </wp:anchor>
              </w:drawing>
            </w:r>
            <w:r w:rsidRPr="00712D4C">
              <w:rPr>
                <w:b/>
                <w:color w:val="0070C0"/>
                <w:sz w:val="28"/>
                <w:szCs w:val="28"/>
                <w:u w:val="single"/>
              </w:rPr>
              <w:t>HASS (Humanities and Social Sciences)</w:t>
            </w:r>
            <w:r>
              <w:rPr>
                <w:b/>
                <w:color w:val="0070C0"/>
                <w:sz w:val="28"/>
                <w:szCs w:val="28"/>
                <w:u w:val="single"/>
              </w:rPr>
              <w:t xml:space="preserve"> </w:t>
            </w:r>
          </w:p>
          <w:p w14:paraId="7B414B3D" w14:textId="25BF75CD" w:rsidR="00EB4AB7" w:rsidRPr="00205045" w:rsidRDefault="00EB4AB7" w:rsidP="00A7090F">
            <w:pPr>
              <w:jc w:val="center"/>
              <w:rPr>
                <w:rFonts w:ascii="Calibri" w:hAnsi="Calibri" w:cs="Calibri"/>
                <w:b/>
                <w:color w:val="0070C0"/>
                <w:sz w:val="24"/>
                <w:szCs w:val="24"/>
              </w:rPr>
            </w:pPr>
            <w:r w:rsidRPr="00205045">
              <w:rPr>
                <w:rFonts w:ascii="Calibri" w:hAnsi="Calibri" w:cs="Calibri"/>
                <w:b/>
                <w:color w:val="0070C0"/>
                <w:sz w:val="24"/>
                <w:szCs w:val="24"/>
              </w:rPr>
              <w:t>Early exploration and settlement</w:t>
            </w:r>
            <w:r w:rsidR="00C561A4">
              <w:rPr>
                <w:rFonts w:ascii="Calibri" w:hAnsi="Calibri" w:cs="Calibri"/>
                <w:b/>
                <w:color w:val="0070C0"/>
                <w:sz w:val="24"/>
                <w:szCs w:val="24"/>
              </w:rPr>
              <w:t xml:space="preserve"> - </w:t>
            </w:r>
            <w:r w:rsidRPr="00205045">
              <w:rPr>
                <w:rFonts w:ascii="Calibri" w:hAnsi="Calibri" w:cs="Calibri"/>
                <w:b/>
                <w:color w:val="0070C0"/>
                <w:sz w:val="24"/>
                <w:szCs w:val="24"/>
              </w:rPr>
              <w:t>Taught across Sem 2</w:t>
            </w:r>
          </w:p>
          <w:p w14:paraId="2AE73B1F" w14:textId="077BABA0" w:rsidR="0066605A" w:rsidRPr="00775073" w:rsidRDefault="008625C5" w:rsidP="00A7090F">
            <w:pPr>
              <w:rPr>
                <w:rFonts w:ascii="Calibri" w:hAnsi="Calibri" w:cs="Calibri"/>
                <w:color w:val="000000"/>
              </w:rPr>
            </w:pPr>
            <w:r w:rsidRPr="00775073">
              <w:rPr>
                <w:rFonts w:ascii="Calibri" w:hAnsi="Calibri" w:cs="Calibri"/>
                <w:color w:val="000000"/>
              </w:rPr>
              <w:t>Students will explore early Australian history, which looks at First Australian cultures and the arrival of European convicts and settlers.</w:t>
            </w:r>
          </w:p>
        </w:tc>
      </w:tr>
      <w:tr w:rsidR="00EB4AB7" w:rsidRPr="00721736" w14:paraId="2532F431" w14:textId="77777777" w:rsidTr="00CE6C45">
        <w:trPr>
          <w:trHeight w:val="558"/>
          <w:jc w:val="center"/>
        </w:trPr>
        <w:tc>
          <w:tcPr>
            <w:tcW w:w="7198" w:type="dxa"/>
          </w:tcPr>
          <w:p w14:paraId="5D38329E" w14:textId="77777777" w:rsidR="00EB4AB7" w:rsidRDefault="00EB4AB7" w:rsidP="00A7090F">
            <w:pPr>
              <w:rPr>
                <w:b/>
                <w:color w:val="0070C0"/>
                <w:sz w:val="28"/>
                <w:szCs w:val="28"/>
              </w:rPr>
            </w:pPr>
            <w:r w:rsidRPr="00712D4C">
              <w:rPr>
                <w:b/>
                <w:noProof/>
                <w:color w:val="0070C0"/>
                <w:sz w:val="28"/>
                <w:szCs w:val="28"/>
                <w:u w:val="single"/>
              </w:rPr>
              <w:drawing>
                <wp:anchor distT="0" distB="0" distL="114300" distR="114300" simplePos="0" relativeHeight="251677696" behindDoc="1" locked="0" layoutInCell="1" allowOverlap="1" wp14:anchorId="1E97BEE0" wp14:editId="6899E6FC">
                  <wp:simplePos x="0" y="0"/>
                  <wp:positionH relativeFrom="column">
                    <wp:posOffset>3544376</wp:posOffset>
                  </wp:positionH>
                  <wp:positionV relativeFrom="paragraph">
                    <wp:posOffset>67476</wp:posOffset>
                  </wp:positionV>
                  <wp:extent cx="781050" cy="781050"/>
                  <wp:effectExtent l="0" t="0" r="0" b="0"/>
                  <wp:wrapTight wrapText="bothSides">
                    <wp:wrapPolygon edited="0">
                      <wp:start x="0" y="0"/>
                      <wp:lineTo x="0" y="21073"/>
                      <wp:lineTo x="21073" y="21073"/>
                      <wp:lineTo x="210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1921A1AC">
              <w:rPr>
                <w:b/>
                <w:bCs/>
                <w:color w:val="0070C0"/>
                <w:sz w:val="28"/>
                <w:szCs w:val="28"/>
                <w:u w:val="single"/>
              </w:rPr>
              <w:t>PE – (Physical Education</w:t>
            </w:r>
            <w:r w:rsidRPr="00C561A4">
              <w:rPr>
                <w:b/>
                <w:bCs/>
                <w:color w:val="0070C0"/>
                <w:sz w:val="28"/>
                <w:szCs w:val="28"/>
                <w:u w:val="single"/>
              </w:rPr>
              <w:t>) - Tracy Riley</w:t>
            </w:r>
          </w:p>
          <w:p w14:paraId="439AC1DE" w14:textId="77777777" w:rsidR="00AA017B" w:rsidRDefault="00706B68" w:rsidP="00AA017B">
            <w:pPr>
              <w:spacing w:line="259" w:lineRule="auto"/>
              <w:rPr>
                <w:rFonts w:cstheme="minorHAnsi"/>
                <w:b/>
                <w:bCs/>
                <w:color w:val="0070C0"/>
                <w:sz w:val="24"/>
                <w:szCs w:val="24"/>
              </w:rPr>
            </w:pPr>
            <w:r w:rsidRPr="00706B68">
              <w:rPr>
                <w:rFonts w:cstheme="minorHAnsi"/>
                <w:b/>
                <w:bCs/>
                <w:color w:val="0070C0"/>
                <w:sz w:val="24"/>
                <w:szCs w:val="24"/>
              </w:rPr>
              <w:t>Let me entertain you</w:t>
            </w:r>
          </w:p>
          <w:p w14:paraId="0B774281" w14:textId="77777777" w:rsidR="002876B1" w:rsidRPr="00775073" w:rsidRDefault="00706B68" w:rsidP="00AA017B">
            <w:pPr>
              <w:rPr>
                <w:rFonts w:ascii="Calibri" w:hAnsi="Calibri" w:cs="Calibri"/>
              </w:rPr>
            </w:pPr>
            <w:r w:rsidRPr="00775073">
              <w:rPr>
                <w:rFonts w:ascii="Calibri" w:hAnsi="Calibri" w:cs="Calibri"/>
              </w:rPr>
              <w:t>Students perform the refined fundamental movement skills of throwing, catching and balancing and apply movement concepts to solve movement challenges.</w:t>
            </w:r>
          </w:p>
          <w:p w14:paraId="6436CBBD" w14:textId="3406FF27" w:rsidR="00AA017B" w:rsidRPr="00AA017B" w:rsidRDefault="00AA017B" w:rsidP="00AA017B">
            <w:pPr>
              <w:rPr>
                <w:rFonts w:cstheme="minorHAnsi"/>
                <w:b/>
                <w:bCs/>
                <w:color w:val="0070C0"/>
                <w:sz w:val="16"/>
                <w:szCs w:val="16"/>
              </w:rPr>
            </w:pPr>
          </w:p>
        </w:tc>
      </w:tr>
      <w:tr w:rsidR="00775073" w:rsidRPr="00721736" w14:paraId="50CC5F02" w14:textId="77777777" w:rsidTr="00CE6C45">
        <w:trPr>
          <w:trHeight w:val="558"/>
          <w:jc w:val="center"/>
        </w:trPr>
        <w:tc>
          <w:tcPr>
            <w:tcW w:w="7198" w:type="dxa"/>
          </w:tcPr>
          <w:p w14:paraId="08BA1C8B" w14:textId="77777777" w:rsidR="00775073" w:rsidRDefault="00775073" w:rsidP="00775073">
            <w:pPr>
              <w:rPr>
                <w:b/>
                <w:noProof/>
                <w:color w:val="0070C0"/>
                <w:sz w:val="28"/>
                <w:szCs w:val="28"/>
                <w:u w:val="single"/>
              </w:rPr>
            </w:pPr>
            <w:r>
              <w:rPr>
                <w:b/>
                <w:noProof/>
                <w:color w:val="0070C0"/>
                <w:sz w:val="28"/>
                <w:szCs w:val="28"/>
                <w:u w:val="single"/>
              </w:rPr>
              <w:drawing>
                <wp:anchor distT="0" distB="0" distL="114300" distR="114300" simplePos="0" relativeHeight="251710464" behindDoc="1" locked="0" layoutInCell="1" allowOverlap="1" wp14:anchorId="1791E4F8" wp14:editId="5309A9B4">
                  <wp:simplePos x="0" y="0"/>
                  <wp:positionH relativeFrom="column">
                    <wp:posOffset>3801110</wp:posOffset>
                  </wp:positionH>
                  <wp:positionV relativeFrom="paragraph">
                    <wp:posOffset>0</wp:posOffset>
                  </wp:positionV>
                  <wp:extent cx="687070" cy="787400"/>
                  <wp:effectExtent l="0" t="0" r="0" b="0"/>
                  <wp:wrapTight wrapText="bothSides">
                    <wp:wrapPolygon edited="0">
                      <wp:start x="0" y="0"/>
                      <wp:lineTo x="0" y="20903"/>
                      <wp:lineTo x="20961" y="20903"/>
                      <wp:lineTo x="2096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ch.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7070" cy="787400"/>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28"/>
                <w:szCs w:val="28"/>
                <w:u w:val="single"/>
              </w:rPr>
              <w:t>Design and Technologies – Jo Anning</w:t>
            </w:r>
          </w:p>
          <w:p w14:paraId="66E5C3B5" w14:textId="77777777" w:rsidR="00775073" w:rsidRPr="00775073" w:rsidRDefault="00775073" w:rsidP="00775073">
            <w:pPr>
              <w:pStyle w:val="ListParagraph"/>
              <w:ind w:left="29" w:hanging="29"/>
              <w:rPr>
                <w:rFonts w:ascii="Calibri" w:hAnsi="Calibri" w:cs="Calibri"/>
                <w:sz w:val="22"/>
                <w:szCs w:val="22"/>
              </w:rPr>
            </w:pPr>
            <w:r w:rsidRPr="00775073">
              <w:rPr>
                <w:rFonts w:ascii="Calibri" w:hAnsi="Calibri" w:cs="Calibri"/>
                <w:sz w:val="22"/>
                <w:szCs w:val="22"/>
              </w:rPr>
              <w:t xml:space="preserve">This is a STEM focussed multi-disciplinary unit linked to </w:t>
            </w:r>
            <w:proofErr w:type="gramStart"/>
            <w:r w:rsidRPr="00775073">
              <w:rPr>
                <w:rFonts w:ascii="Calibri" w:hAnsi="Calibri" w:cs="Calibri"/>
                <w:sz w:val="22"/>
                <w:szCs w:val="22"/>
              </w:rPr>
              <w:t>Science</w:t>
            </w:r>
            <w:proofErr w:type="gramEnd"/>
            <w:r w:rsidRPr="00775073">
              <w:rPr>
                <w:rFonts w:ascii="Calibri" w:hAnsi="Calibri" w:cs="Calibri"/>
                <w:sz w:val="22"/>
                <w:szCs w:val="22"/>
              </w:rPr>
              <w:t>. Students will i</w:t>
            </w:r>
            <w:r w:rsidRPr="00775073">
              <w:rPr>
                <w:rFonts w:ascii="Calibri" w:eastAsia="Cambria" w:hAnsi="Calibri" w:cs="Calibri"/>
                <w:sz w:val="22"/>
                <w:szCs w:val="22"/>
              </w:rPr>
              <w:t>nvestigate how forces and the properties of materials affect the behaviour of the pinball games. Students will d</w:t>
            </w:r>
            <w:r w:rsidRPr="00775073">
              <w:rPr>
                <w:rFonts w:ascii="Calibri" w:hAnsi="Calibri" w:cs="Calibri"/>
                <w:sz w:val="22"/>
                <w:szCs w:val="22"/>
              </w:rPr>
              <w:t>esign, make and evaluate games and a games environment using scientific concepts of force.</w:t>
            </w:r>
          </w:p>
          <w:p w14:paraId="4918A059" w14:textId="59B2432D" w:rsidR="00775073" w:rsidRPr="00712D4C" w:rsidRDefault="00775073" w:rsidP="00A7090F">
            <w:pPr>
              <w:rPr>
                <w:b/>
                <w:noProof/>
                <w:color w:val="0070C0"/>
                <w:sz w:val="28"/>
                <w:szCs w:val="28"/>
                <w:u w:val="single"/>
              </w:rPr>
            </w:pPr>
          </w:p>
        </w:tc>
      </w:tr>
      <w:tr w:rsidR="00775073" w:rsidRPr="00721736" w14:paraId="11C02191" w14:textId="77777777" w:rsidTr="00CE6C45">
        <w:trPr>
          <w:trHeight w:val="558"/>
          <w:jc w:val="center"/>
        </w:trPr>
        <w:tc>
          <w:tcPr>
            <w:tcW w:w="7198" w:type="dxa"/>
          </w:tcPr>
          <w:p w14:paraId="78F498F7" w14:textId="77777777" w:rsidR="00775073" w:rsidRDefault="00775073" w:rsidP="00775073">
            <w:pPr>
              <w:rPr>
                <w:b/>
                <w:noProof/>
                <w:color w:val="0070C0"/>
                <w:sz w:val="28"/>
                <w:szCs w:val="28"/>
              </w:rPr>
            </w:pPr>
            <w:r w:rsidRPr="00712D4C">
              <w:rPr>
                <w:b/>
                <w:noProof/>
                <w:color w:val="0070C0"/>
                <w:sz w:val="28"/>
                <w:szCs w:val="28"/>
                <w:u w:val="single"/>
              </w:rPr>
              <w:drawing>
                <wp:anchor distT="0" distB="0" distL="114300" distR="114300" simplePos="0" relativeHeight="251708416" behindDoc="1" locked="0" layoutInCell="1" allowOverlap="1" wp14:anchorId="592E7E51" wp14:editId="7F68C4E7">
                  <wp:simplePos x="0" y="0"/>
                  <wp:positionH relativeFrom="margin">
                    <wp:posOffset>3562350</wp:posOffset>
                  </wp:positionH>
                  <wp:positionV relativeFrom="margin">
                    <wp:posOffset>57150</wp:posOffset>
                  </wp:positionV>
                  <wp:extent cx="826770" cy="5486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6770" cy="548640"/>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28"/>
                <w:szCs w:val="28"/>
                <w:u w:val="single"/>
              </w:rPr>
              <w:t xml:space="preserve">Digital Literacies and NAPLAN Preparation </w:t>
            </w:r>
            <w:r w:rsidRPr="004C1A81">
              <w:rPr>
                <w:b/>
                <w:noProof/>
                <w:color w:val="0070C0"/>
                <w:sz w:val="28"/>
                <w:szCs w:val="28"/>
              </w:rPr>
              <w:t>– Jenna Frenken</w:t>
            </w:r>
          </w:p>
          <w:p w14:paraId="5A9D2202" w14:textId="77777777" w:rsidR="00775073" w:rsidRPr="00775073" w:rsidRDefault="00775073" w:rsidP="00775073">
            <w:pPr>
              <w:rPr>
                <w:bCs/>
                <w:noProof/>
              </w:rPr>
            </w:pPr>
            <w:r w:rsidRPr="00775073">
              <w:rPr>
                <w:bCs/>
                <w:noProof/>
              </w:rPr>
              <w:t>Students will engage in a number of online activities including typing practice and familarisation with question types and skills in preparation for NAPLAN in Term 1 next year.</w:t>
            </w:r>
          </w:p>
          <w:p w14:paraId="079C4999" w14:textId="77777777" w:rsidR="00775073" w:rsidRPr="00775073" w:rsidRDefault="00775073" w:rsidP="00A7090F">
            <w:pPr>
              <w:rPr>
                <w:b/>
                <w:noProof/>
                <w:color w:val="0070C0"/>
                <w:sz w:val="16"/>
                <w:szCs w:val="16"/>
                <w:u w:val="single"/>
              </w:rPr>
            </w:pPr>
          </w:p>
        </w:tc>
      </w:tr>
      <w:tr w:rsidR="00EB4AB7" w:rsidRPr="004F5667" w14:paraId="2C88A901" w14:textId="77777777" w:rsidTr="00AA017B">
        <w:trPr>
          <w:trHeight w:val="838"/>
          <w:jc w:val="center"/>
        </w:trPr>
        <w:tc>
          <w:tcPr>
            <w:tcW w:w="7198" w:type="dxa"/>
          </w:tcPr>
          <w:p w14:paraId="2ECED02C" w14:textId="530F4F18" w:rsidR="00EB4AB7" w:rsidRPr="00712D4C" w:rsidRDefault="00EB4AB7" w:rsidP="00A7090F">
            <w:pPr>
              <w:rPr>
                <w:b/>
                <w:color w:val="0070C0"/>
                <w:sz w:val="28"/>
                <w:szCs w:val="28"/>
                <w:u w:val="single"/>
              </w:rPr>
            </w:pPr>
            <w:r w:rsidRPr="00712D4C">
              <w:rPr>
                <w:b/>
                <w:noProof/>
                <w:color w:val="0070C0"/>
                <w:sz w:val="28"/>
                <w:szCs w:val="28"/>
                <w:u w:val="single"/>
              </w:rPr>
              <w:drawing>
                <wp:anchor distT="0" distB="0" distL="114300" distR="114300" simplePos="0" relativeHeight="251678720" behindDoc="1" locked="0" layoutInCell="1" allowOverlap="1" wp14:anchorId="2A5E3DC3" wp14:editId="2101EEB9">
                  <wp:simplePos x="0" y="0"/>
                  <wp:positionH relativeFrom="column">
                    <wp:posOffset>-64135</wp:posOffset>
                  </wp:positionH>
                  <wp:positionV relativeFrom="paragraph">
                    <wp:posOffset>1905</wp:posOffset>
                  </wp:positionV>
                  <wp:extent cx="763270" cy="518160"/>
                  <wp:effectExtent l="0" t="0" r="0" b="0"/>
                  <wp:wrapTight wrapText="bothSides">
                    <wp:wrapPolygon edited="0">
                      <wp:start x="0" y="0"/>
                      <wp:lineTo x="0" y="20647"/>
                      <wp:lineTo x="21025" y="20647"/>
                      <wp:lineTo x="210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ic.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3270" cy="518160"/>
                          </a:xfrm>
                          <a:prstGeom prst="rect">
                            <a:avLst/>
                          </a:prstGeom>
                        </pic:spPr>
                      </pic:pic>
                    </a:graphicData>
                  </a:graphic>
                  <wp14:sizeRelH relativeFrom="margin">
                    <wp14:pctWidth>0</wp14:pctWidth>
                  </wp14:sizeRelH>
                  <wp14:sizeRelV relativeFrom="margin">
                    <wp14:pctHeight>0</wp14:pctHeight>
                  </wp14:sizeRelV>
                </wp:anchor>
              </w:drawing>
            </w:r>
            <w:r w:rsidRPr="00712D4C">
              <w:rPr>
                <w:b/>
                <w:color w:val="0070C0"/>
                <w:sz w:val="28"/>
                <w:szCs w:val="28"/>
                <w:u w:val="single"/>
              </w:rPr>
              <w:t xml:space="preserve">The Arts – Music </w:t>
            </w:r>
            <w:r w:rsidRPr="00C561A4">
              <w:rPr>
                <w:b/>
                <w:color w:val="0070C0"/>
                <w:sz w:val="28"/>
                <w:szCs w:val="28"/>
                <w:u w:val="single"/>
              </w:rPr>
              <w:t xml:space="preserve">Specialist </w:t>
            </w:r>
            <w:r w:rsidR="00CD37A2">
              <w:rPr>
                <w:b/>
                <w:color w:val="0070C0"/>
                <w:sz w:val="28"/>
                <w:szCs w:val="28"/>
                <w:u w:val="single"/>
              </w:rPr>
              <w:t>–</w:t>
            </w:r>
            <w:r w:rsidRPr="00C561A4">
              <w:rPr>
                <w:b/>
                <w:color w:val="0070C0"/>
                <w:sz w:val="28"/>
                <w:szCs w:val="28"/>
                <w:u w:val="single"/>
              </w:rPr>
              <w:t xml:space="preserve"> </w:t>
            </w:r>
            <w:r w:rsidR="00CD37A2">
              <w:rPr>
                <w:b/>
                <w:color w:val="0070C0"/>
                <w:sz w:val="28"/>
                <w:szCs w:val="28"/>
                <w:u w:val="single"/>
              </w:rPr>
              <w:t>Michelle Rush</w:t>
            </w:r>
          </w:p>
          <w:p w14:paraId="6C0A76EE" w14:textId="77777777" w:rsidR="00EB4AB7" w:rsidRPr="00775073" w:rsidRDefault="0066605A" w:rsidP="00AA017B">
            <w:r w:rsidRPr="00775073">
              <w:rPr>
                <w:rFonts w:eastAsia="Arial Unicode MS" w:cstheme="minorHAnsi"/>
                <w:lang w:eastAsia="en-AU"/>
              </w:rPr>
              <w:t xml:space="preserve">Students </w:t>
            </w:r>
            <w:r w:rsidR="00CD37A2" w:rsidRPr="00775073">
              <w:t>will work in small groups to perform a song using tuned instruments and vocals.</w:t>
            </w:r>
          </w:p>
          <w:p w14:paraId="713C2C9E" w14:textId="43F012B5" w:rsidR="00AA017B" w:rsidRPr="00AA017B" w:rsidRDefault="00AA017B" w:rsidP="00AA017B">
            <w:pPr>
              <w:rPr>
                <w:rFonts w:eastAsia="Arial Unicode MS" w:cstheme="minorHAnsi"/>
                <w:sz w:val="16"/>
                <w:szCs w:val="16"/>
                <w:lang w:eastAsia="en-AU"/>
              </w:rPr>
            </w:pPr>
          </w:p>
        </w:tc>
      </w:tr>
      <w:tr w:rsidR="004C1A81" w:rsidRPr="00712D4C" w14:paraId="50A59725" w14:textId="77777777" w:rsidTr="002876B1">
        <w:trPr>
          <w:trHeight w:val="1280"/>
          <w:jc w:val="center"/>
        </w:trPr>
        <w:tc>
          <w:tcPr>
            <w:tcW w:w="7198" w:type="dxa"/>
            <w:tcBorders>
              <w:bottom w:val="single" w:sz="4" w:space="0" w:color="auto"/>
            </w:tcBorders>
          </w:tcPr>
          <w:p w14:paraId="6E3A10C4" w14:textId="1D95AD7A" w:rsidR="004C1A81" w:rsidRDefault="00775073" w:rsidP="004C1A81">
            <w:pPr>
              <w:rPr>
                <w:rFonts w:ascii="Calibri" w:hAnsi="Calibri" w:cs="Calibri"/>
                <w:b/>
                <w:color w:val="0070C0"/>
                <w:sz w:val="28"/>
                <w:szCs w:val="28"/>
              </w:rPr>
            </w:pPr>
            <w:r w:rsidRPr="00775073">
              <w:rPr>
                <w:noProof/>
              </w:rPr>
              <w:drawing>
                <wp:anchor distT="0" distB="0" distL="114300" distR="114300" simplePos="0" relativeHeight="251706368" behindDoc="0" locked="0" layoutInCell="1" allowOverlap="1" wp14:anchorId="4075FD58" wp14:editId="00CE02CF">
                  <wp:simplePos x="0" y="0"/>
                  <wp:positionH relativeFrom="margin">
                    <wp:posOffset>3832860</wp:posOffset>
                  </wp:positionH>
                  <wp:positionV relativeFrom="margin">
                    <wp:posOffset>104775</wp:posOffset>
                  </wp:positionV>
                  <wp:extent cx="572135" cy="572135"/>
                  <wp:effectExtent l="0" t="0" r="0" b="0"/>
                  <wp:wrapSquare wrapText="bothSides"/>
                  <wp:docPr id="17" name="Picture 17" descr="C:\Users\jpepp13\AppData\Local\Microsoft\Windows\INetCache\Content.MSO\5C3656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epp13\AppData\Local\Microsoft\Windows\INetCache\Content.MSO\5C3656A5.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anchor>
              </w:drawing>
            </w:r>
            <w:r w:rsidR="004C1A81" w:rsidRPr="00BB0088">
              <w:rPr>
                <w:rFonts w:ascii="Calibri" w:hAnsi="Calibri" w:cs="Calibri"/>
                <w:b/>
                <w:color w:val="0070C0"/>
                <w:sz w:val="28"/>
                <w:szCs w:val="28"/>
                <w:u w:val="single"/>
              </w:rPr>
              <w:t>The Arts – Media Arts</w:t>
            </w:r>
            <w:r w:rsidR="004C1A81" w:rsidRPr="004C1A81">
              <w:rPr>
                <w:rFonts w:ascii="Calibri" w:hAnsi="Calibri" w:cs="Calibri"/>
                <w:b/>
                <w:color w:val="0070C0"/>
                <w:sz w:val="28"/>
                <w:szCs w:val="28"/>
              </w:rPr>
              <w:t xml:space="preserve"> </w:t>
            </w:r>
            <w:r w:rsidR="004C1A81" w:rsidRPr="00BB0088">
              <w:rPr>
                <w:rFonts w:ascii="Calibri" w:hAnsi="Calibri" w:cs="Calibri"/>
                <w:b/>
                <w:color w:val="0070C0"/>
                <w:sz w:val="28"/>
                <w:szCs w:val="28"/>
              </w:rPr>
              <w:t>- Design a cereal box</w:t>
            </w:r>
          </w:p>
          <w:p w14:paraId="2F4434C6" w14:textId="6C2028FD" w:rsidR="00AA017B" w:rsidRPr="00775073" w:rsidRDefault="004C1A81" w:rsidP="00B65755">
            <w:pPr>
              <w:rPr>
                <w:rFonts w:ascii="Calibri" w:hAnsi="Calibri" w:cs="Calibri"/>
              </w:rPr>
            </w:pPr>
            <w:r w:rsidRPr="00775073">
              <w:rPr>
                <w:rFonts w:ascii="Calibri" w:hAnsi="Calibri" w:cs="Calibri"/>
              </w:rPr>
              <w:t>Students describe similarities and differences between cereal boxes and other advertisements. They experiment with design (layout, text, colour, image) and media technologies (desktop publishing, photography, image manipulation) to appeal to a target audience.</w:t>
            </w:r>
          </w:p>
          <w:p w14:paraId="3595D8A9" w14:textId="0E856A1B" w:rsidR="00AA017B" w:rsidRPr="00AA017B" w:rsidRDefault="00AA017B" w:rsidP="004C1A81">
            <w:pPr>
              <w:rPr>
                <w:rFonts w:ascii="Calibri" w:hAnsi="Calibri" w:cs="Calibri"/>
                <w:sz w:val="16"/>
                <w:szCs w:val="16"/>
              </w:rPr>
            </w:pPr>
          </w:p>
        </w:tc>
      </w:tr>
      <w:tr w:rsidR="00B87BA0" w:rsidRPr="00712D4C" w14:paraId="3F585DBD" w14:textId="77777777" w:rsidTr="002876B1">
        <w:trPr>
          <w:trHeight w:val="1280"/>
          <w:jc w:val="center"/>
        </w:trPr>
        <w:tc>
          <w:tcPr>
            <w:tcW w:w="7198" w:type="dxa"/>
            <w:tcBorders>
              <w:left w:val="nil"/>
              <w:bottom w:val="nil"/>
              <w:right w:val="nil"/>
            </w:tcBorders>
          </w:tcPr>
          <w:p w14:paraId="1956EF0C" w14:textId="6AE9A5E1" w:rsidR="00B87BA0" w:rsidRPr="00DF022C" w:rsidRDefault="00B87BA0" w:rsidP="00B87BA0">
            <w:pPr>
              <w:rPr>
                <w:b/>
                <w:bCs/>
                <w:color w:val="0070C0"/>
                <w:sz w:val="28"/>
                <w:szCs w:val="28"/>
                <w:u w:val="single"/>
              </w:rPr>
            </w:pPr>
            <w:r w:rsidRPr="00DF022C">
              <w:rPr>
                <w:b/>
                <w:bCs/>
                <w:noProof/>
                <w:color w:val="0070C0"/>
                <w:sz w:val="28"/>
                <w:szCs w:val="28"/>
                <w:u w:val="single"/>
              </w:rPr>
              <w:t>Booklists for</w:t>
            </w:r>
            <w:r w:rsidRPr="00DF022C">
              <w:rPr>
                <w:b/>
                <w:bCs/>
                <w:color w:val="0070C0"/>
                <w:sz w:val="28"/>
                <w:szCs w:val="28"/>
                <w:u w:val="single"/>
              </w:rPr>
              <w:t xml:space="preserve"> 202</w:t>
            </w:r>
            <w:r>
              <w:rPr>
                <w:b/>
                <w:bCs/>
                <w:color w:val="0070C0"/>
                <w:sz w:val="28"/>
                <w:szCs w:val="28"/>
                <w:u w:val="single"/>
              </w:rPr>
              <w:t>4</w:t>
            </w:r>
          </w:p>
          <w:p w14:paraId="00057BAD" w14:textId="29FBD7CD" w:rsidR="00B87BA0" w:rsidRPr="00775073" w:rsidRDefault="00B87BA0" w:rsidP="00B87BA0">
            <w:pPr>
              <w:rPr>
                <w:rFonts w:ascii="Calibri" w:hAnsi="Calibri" w:cs="Calibri"/>
                <w:bCs/>
              </w:rPr>
            </w:pPr>
            <w:r w:rsidRPr="00775073">
              <w:rPr>
                <w:rFonts w:ascii="Calibri" w:hAnsi="Calibri" w:cs="Calibri"/>
                <w:bCs/>
              </w:rPr>
              <w:t>The booklist for 2024 will be sent home with the printed copy of the report cards</w:t>
            </w:r>
            <w:r w:rsidR="00775073">
              <w:rPr>
                <w:rFonts w:ascii="Calibri" w:hAnsi="Calibri" w:cs="Calibri"/>
                <w:bCs/>
              </w:rPr>
              <w:t xml:space="preserve"> at the end of this term</w:t>
            </w:r>
            <w:r w:rsidRPr="00775073">
              <w:rPr>
                <w:rFonts w:ascii="Calibri" w:hAnsi="Calibri" w:cs="Calibri"/>
                <w:bCs/>
              </w:rPr>
              <w:t xml:space="preserve">. The booklist </w:t>
            </w:r>
            <w:r w:rsidR="00775073">
              <w:rPr>
                <w:rFonts w:ascii="Calibri" w:hAnsi="Calibri" w:cs="Calibri"/>
                <w:bCs/>
              </w:rPr>
              <w:t>for next year is</w:t>
            </w:r>
            <w:r w:rsidRPr="00775073">
              <w:rPr>
                <w:rFonts w:ascii="Calibri" w:hAnsi="Calibri" w:cs="Calibri"/>
                <w:bCs/>
              </w:rPr>
              <w:t xml:space="preserve"> also available on </w:t>
            </w:r>
            <w:r w:rsidR="0051367C" w:rsidRPr="00775073">
              <w:rPr>
                <w:rFonts w:ascii="Calibri" w:hAnsi="Calibri" w:cs="Calibri"/>
                <w:bCs/>
              </w:rPr>
              <w:t xml:space="preserve">our </w:t>
            </w:r>
            <w:r w:rsidRPr="00775073">
              <w:rPr>
                <w:rFonts w:ascii="Calibri" w:hAnsi="Calibri" w:cs="Calibri"/>
                <w:bCs/>
              </w:rPr>
              <w:t xml:space="preserve">website </w:t>
            </w:r>
            <w:r w:rsidR="00E32057">
              <w:rPr>
                <w:rFonts w:ascii="Calibri" w:hAnsi="Calibri" w:cs="Calibri"/>
                <w:bCs/>
              </w:rPr>
              <w:t>or from the office</w:t>
            </w:r>
            <w:r w:rsidRPr="00775073">
              <w:rPr>
                <w:rFonts w:ascii="Calibri" w:hAnsi="Calibri" w:cs="Calibri"/>
                <w:bCs/>
              </w:rPr>
              <w:t xml:space="preserve">. </w:t>
            </w:r>
          </w:p>
          <w:p w14:paraId="2A1D4121" w14:textId="29E6382A" w:rsidR="00AA017B" w:rsidRPr="00AA017B" w:rsidRDefault="00AA017B" w:rsidP="00775073">
            <w:pPr>
              <w:rPr>
                <w:b/>
                <w:noProof/>
                <w:color w:val="0070C0"/>
                <w:sz w:val="16"/>
                <w:szCs w:val="16"/>
                <w:u w:val="single"/>
              </w:rPr>
            </w:pPr>
          </w:p>
        </w:tc>
      </w:tr>
      <w:tr w:rsidR="00B87BA0" w:rsidRPr="00712D4C" w14:paraId="136A89BC" w14:textId="77777777" w:rsidTr="002876B1">
        <w:trPr>
          <w:trHeight w:val="1280"/>
          <w:jc w:val="center"/>
        </w:trPr>
        <w:tc>
          <w:tcPr>
            <w:tcW w:w="7198" w:type="dxa"/>
            <w:tcBorders>
              <w:top w:val="nil"/>
              <w:left w:val="nil"/>
              <w:bottom w:val="nil"/>
              <w:right w:val="nil"/>
            </w:tcBorders>
          </w:tcPr>
          <w:p w14:paraId="6F042B13" w14:textId="0265A8F2" w:rsidR="00B87BA0" w:rsidRPr="007F1732" w:rsidRDefault="00B65755" w:rsidP="00B87BA0">
            <w:pPr>
              <w:rPr>
                <w:b/>
                <w:color w:val="0070C0"/>
                <w:sz w:val="28"/>
                <w:szCs w:val="28"/>
                <w:u w:val="single"/>
              </w:rPr>
            </w:pPr>
            <w:r>
              <w:rPr>
                <w:noProof/>
              </w:rPr>
              <w:drawing>
                <wp:anchor distT="0" distB="0" distL="114300" distR="114300" simplePos="0" relativeHeight="251701248" behindDoc="0" locked="0" layoutInCell="1" allowOverlap="1" wp14:anchorId="4EAC44A5" wp14:editId="3C88B63A">
                  <wp:simplePos x="0" y="0"/>
                  <wp:positionH relativeFrom="margin">
                    <wp:posOffset>-18415</wp:posOffset>
                  </wp:positionH>
                  <wp:positionV relativeFrom="margin">
                    <wp:posOffset>78740</wp:posOffset>
                  </wp:positionV>
                  <wp:extent cx="495300" cy="7289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95300" cy="728980"/>
                          </a:xfrm>
                          <a:prstGeom prst="rect">
                            <a:avLst/>
                          </a:prstGeom>
                        </pic:spPr>
                      </pic:pic>
                    </a:graphicData>
                  </a:graphic>
                  <wp14:sizeRelH relativeFrom="margin">
                    <wp14:pctWidth>0</wp14:pctWidth>
                  </wp14:sizeRelH>
                  <wp14:sizeRelV relativeFrom="margin">
                    <wp14:pctHeight>0</wp14:pctHeight>
                  </wp14:sizeRelV>
                </wp:anchor>
              </w:drawing>
            </w:r>
            <w:r w:rsidR="00B87BA0" w:rsidRPr="007F1732">
              <w:rPr>
                <w:b/>
                <w:color w:val="0070C0"/>
                <w:sz w:val="28"/>
                <w:szCs w:val="28"/>
                <w:u w:val="single"/>
              </w:rPr>
              <w:t>Maths Textbook for 2024</w:t>
            </w:r>
          </w:p>
          <w:p w14:paraId="65EB2B0A" w14:textId="36D4FC27" w:rsidR="00B87BA0" w:rsidRPr="00775073" w:rsidRDefault="00B87BA0" w:rsidP="00B65755">
            <w:pPr>
              <w:rPr>
                <w:rFonts w:ascii="Calibri" w:eastAsia="Calibri" w:hAnsi="Calibri" w:cs="Calibri"/>
              </w:rPr>
            </w:pPr>
            <w:r w:rsidRPr="00775073">
              <w:rPr>
                <w:rFonts w:ascii="Calibri" w:eastAsia="Calibri" w:hAnsi="Calibri" w:cs="Calibri"/>
              </w:rPr>
              <w:t>Years 3-6 will require a Maths Plus textbook</w:t>
            </w:r>
            <w:r w:rsidR="00775073" w:rsidRPr="00775073">
              <w:rPr>
                <w:rFonts w:ascii="Calibri" w:eastAsia="Calibri" w:hAnsi="Calibri" w:cs="Calibri"/>
              </w:rPr>
              <w:t xml:space="preserve"> next year</w:t>
            </w:r>
            <w:r w:rsidRPr="00775073">
              <w:rPr>
                <w:rFonts w:ascii="Calibri" w:eastAsia="Calibri" w:hAnsi="Calibri" w:cs="Calibri"/>
              </w:rPr>
              <w:t>. This can be purchased from the school office</w:t>
            </w:r>
            <w:r w:rsidR="0051367C" w:rsidRPr="00775073">
              <w:rPr>
                <w:rFonts w:ascii="Calibri" w:eastAsia="Calibri" w:hAnsi="Calibri" w:cs="Calibri"/>
              </w:rPr>
              <w:t xml:space="preserve"> for $25</w:t>
            </w:r>
            <w:r w:rsidRPr="00775073">
              <w:rPr>
                <w:rFonts w:ascii="Calibri" w:eastAsia="Calibri" w:hAnsi="Calibri" w:cs="Calibri"/>
              </w:rPr>
              <w:t xml:space="preserve"> at the start of the school year. Please note this is a new version to support V9 of the Australian Curriculum and has 2023 on the cover.</w:t>
            </w:r>
          </w:p>
          <w:p w14:paraId="711A2782" w14:textId="28F54F2D" w:rsidR="00AA017B" w:rsidRPr="00AA017B" w:rsidRDefault="00AA017B" w:rsidP="00B87BA0">
            <w:pPr>
              <w:rPr>
                <w:b/>
                <w:noProof/>
                <w:color w:val="0070C0"/>
                <w:sz w:val="16"/>
                <w:szCs w:val="16"/>
                <w:u w:val="single"/>
              </w:rPr>
            </w:pPr>
          </w:p>
        </w:tc>
      </w:tr>
      <w:tr w:rsidR="00775073" w:rsidRPr="00712D4C" w14:paraId="1070BC69" w14:textId="77777777" w:rsidTr="002876B1">
        <w:trPr>
          <w:trHeight w:val="1280"/>
          <w:jc w:val="center"/>
        </w:trPr>
        <w:tc>
          <w:tcPr>
            <w:tcW w:w="7198" w:type="dxa"/>
            <w:tcBorders>
              <w:top w:val="nil"/>
              <w:left w:val="nil"/>
              <w:bottom w:val="nil"/>
              <w:right w:val="nil"/>
            </w:tcBorders>
          </w:tcPr>
          <w:p w14:paraId="22600A06" w14:textId="77777777" w:rsidR="00775073" w:rsidRPr="007F1732" w:rsidRDefault="00775073" w:rsidP="00775073">
            <w:pPr>
              <w:rPr>
                <w:b/>
                <w:bCs/>
                <w:color w:val="0070C0"/>
                <w:sz w:val="28"/>
                <w:szCs w:val="28"/>
                <w:u w:val="single"/>
              </w:rPr>
            </w:pPr>
            <w:r w:rsidRPr="007F1732">
              <w:rPr>
                <w:b/>
                <w:bCs/>
                <w:color w:val="0070C0"/>
                <w:sz w:val="28"/>
                <w:szCs w:val="28"/>
                <w:u w:val="single"/>
              </w:rPr>
              <w:t xml:space="preserve">Book Fair </w:t>
            </w:r>
          </w:p>
          <w:p w14:paraId="596D568E" w14:textId="77777777" w:rsidR="00775073" w:rsidRPr="00775073" w:rsidRDefault="00775073" w:rsidP="00775073">
            <w:pPr>
              <w:rPr>
                <w:rFonts w:ascii="Calibri" w:hAnsi="Calibri" w:cs="Calibri"/>
              </w:rPr>
            </w:pPr>
            <w:r w:rsidRPr="00775073">
              <w:rPr>
                <w:rFonts w:ascii="Calibri" w:hAnsi="Calibri" w:cs="Calibri"/>
              </w:rPr>
              <w:t>Book Fair will be held in the Library from Monday 9 October to Thursday 12 October. This is a great chance to buy some Christmas presents. More information is available in the Newsletter and on our website and our Facebook page.</w:t>
            </w:r>
          </w:p>
          <w:p w14:paraId="007B2CC2" w14:textId="2AED6084" w:rsidR="00775073" w:rsidRPr="00E32057" w:rsidRDefault="00775073" w:rsidP="00B87BA0">
            <w:pPr>
              <w:rPr>
                <w:noProof/>
                <w:sz w:val="12"/>
                <w:szCs w:val="12"/>
              </w:rPr>
            </w:pPr>
            <w:r w:rsidRPr="00E32057">
              <w:rPr>
                <w:noProof/>
                <w:sz w:val="12"/>
                <w:szCs w:val="12"/>
              </w:rPr>
              <w:drawing>
                <wp:anchor distT="0" distB="0" distL="114300" distR="114300" simplePos="0" relativeHeight="251699200" behindDoc="0" locked="0" layoutInCell="1" allowOverlap="1" wp14:anchorId="78870701" wp14:editId="1B931275">
                  <wp:simplePos x="0" y="0"/>
                  <wp:positionH relativeFrom="margin">
                    <wp:posOffset>3634740</wp:posOffset>
                  </wp:positionH>
                  <wp:positionV relativeFrom="margin">
                    <wp:posOffset>97790</wp:posOffset>
                  </wp:positionV>
                  <wp:extent cx="739140" cy="583565"/>
                  <wp:effectExtent l="0" t="0" r="381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9140" cy="583565"/>
                          </a:xfrm>
                          <a:prstGeom prst="rect">
                            <a:avLst/>
                          </a:prstGeom>
                        </pic:spPr>
                      </pic:pic>
                    </a:graphicData>
                  </a:graphic>
                  <wp14:sizeRelH relativeFrom="margin">
                    <wp14:pctWidth>0</wp14:pctWidth>
                  </wp14:sizeRelH>
                  <wp14:sizeRelV relativeFrom="margin">
                    <wp14:pctHeight>0</wp14:pctHeight>
                  </wp14:sizeRelV>
                </wp:anchor>
              </w:drawing>
            </w:r>
          </w:p>
        </w:tc>
      </w:tr>
      <w:tr w:rsidR="00775073" w:rsidRPr="00E32057" w14:paraId="19ADB28D" w14:textId="77777777" w:rsidTr="00E32057">
        <w:trPr>
          <w:trHeight w:val="567"/>
          <w:jc w:val="center"/>
        </w:trPr>
        <w:tc>
          <w:tcPr>
            <w:tcW w:w="7198" w:type="dxa"/>
            <w:tcBorders>
              <w:top w:val="nil"/>
              <w:left w:val="nil"/>
              <w:bottom w:val="nil"/>
              <w:right w:val="nil"/>
            </w:tcBorders>
          </w:tcPr>
          <w:p w14:paraId="57150A25" w14:textId="77777777" w:rsidR="00E32057" w:rsidRPr="00E32057" w:rsidRDefault="00E32057" w:rsidP="00E32057">
            <w:pPr>
              <w:ind w:hanging="82"/>
              <w:jc w:val="both"/>
              <w:rPr>
                <w:b/>
                <w:color w:val="0070C0"/>
                <w:sz w:val="28"/>
                <w:szCs w:val="28"/>
                <w:u w:val="single"/>
              </w:rPr>
            </w:pPr>
            <w:r w:rsidRPr="00E32057">
              <w:rPr>
                <w:noProof/>
                <w:sz w:val="28"/>
                <w:szCs w:val="28"/>
              </w:rPr>
              <w:drawing>
                <wp:anchor distT="0" distB="0" distL="114300" distR="114300" simplePos="0" relativeHeight="251712512" behindDoc="0" locked="0" layoutInCell="1" allowOverlap="1" wp14:anchorId="0982E8A4" wp14:editId="7E23A1EF">
                  <wp:simplePos x="0" y="0"/>
                  <wp:positionH relativeFrom="margin">
                    <wp:posOffset>-21846</wp:posOffset>
                  </wp:positionH>
                  <wp:positionV relativeFrom="margin">
                    <wp:posOffset>594</wp:posOffset>
                  </wp:positionV>
                  <wp:extent cx="1076325" cy="377190"/>
                  <wp:effectExtent l="0" t="0" r="952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76325" cy="377190"/>
                          </a:xfrm>
                          <a:prstGeom prst="rect">
                            <a:avLst/>
                          </a:prstGeom>
                        </pic:spPr>
                      </pic:pic>
                    </a:graphicData>
                  </a:graphic>
                </wp:anchor>
              </w:drawing>
            </w:r>
            <w:r w:rsidRPr="00E32057">
              <w:rPr>
                <w:b/>
                <w:color w:val="0070C0"/>
                <w:sz w:val="28"/>
                <w:szCs w:val="28"/>
                <w:u w:val="single"/>
              </w:rPr>
              <w:t>Attendance rewards – Try for 5!</w:t>
            </w:r>
            <w:r w:rsidRPr="00E32057">
              <w:rPr>
                <w:noProof/>
                <w:sz w:val="28"/>
                <w:szCs w:val="28"/>
              </w:rPr>
              <w:t xml:space="preserve"> </w:t>
            </w:r>
          </w:p>
          <w:p w14:paraId="163F690C" w14:textId="5D33063B" w:rsidR="00775073" w:rsidRPr="00E32057" w:rsidRDefault="00E32057" w:rsidP="00E32057">
            <w:pPr>
              <w:rPr>
                <w:noProof/>
              </w:rPr>
            </w:pPr>
            <w:r w:rsidRPr="00E32057">
              <w:rPr>
                <w:rFonts w:ascii="Calibri" w:hAnsi="Calibri" w:cs="Calibri"/>
                <w:shd w:val="clear" w:color="auto" w:fill="FFFFFF"/>
                <w:lang w:eastAsia="zh-CN"/>
              </w:rPr>
              <w:t>Students with </w:t>
            </w:r>
            <w:r w:rsidRPr="00E32057">
              <w:rPr>
                <w:rFonts w:ascii="Calibri" w:hAnsi="Calibri" w:cs="Calibri"/>
                <w:b/>
                <w:bCs/>
                <w:shd w:val="clear" w:color="auto" w:fill="FFFFFF"/>
                <w:lang w:eastAsia="zh-CN"/>
              </w:rPr>
              <w:t>greater than 90% attendance</w:t>
            </w:r>
            <w:r w:rsidRPr="00E32057">
              <w:rPr>
                <w:rFonts w:ascii="Calibri" w:hAnsi="Calibri" w:cs="Calibri"/>
                <w:shd w:val="clear" w:color="auto" w:fill="FFFFFF"/>
                <w:lang w:eastAsia="zh-CN"/>
              </w:rPr>
              <w:t> for Term 4 will go into the draw at the end of this term for a chance to win one of these amazing prizes – hockey table, football table, Kingpin voucher, Event Cinema voucher and Cowboys merchandise pack. Make every day count!</w:t>
            </w:r>
          </w:p>
        </w:tc>
      </w:tr>
    </w:tbl>
    <w:p w14:paraId="2D57D8AC" w14:textId="2CCFE16D" w:rsidR="005468B5" w:rsidRDefault="005468B5" w:rsidP="002876B1">
      <w:pPr>
        <w:spacing w:after="0"/>
        <w:rPr>
          <w:rFonts w:ascii="Calibri" w:eastAsia="Calibri" w:hAnsi="Calibri" w:cs="Calibri"/>
          <w:sz w:val="20"/>
          <w:szCs w:val="20"/>
        </w:rPr>
      </w:pPr>
    </w:p>
    <w:sectPr w:rsidR="005468B5" w:rsidSect="00B55128">
      <w:type w:val="continuous"/>
      <w:pgSz w:w="16838" w:h="11906" w:orient="landscape"/>
      <w:pgMar w:top="567"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Ink Free">
    <w:panose1 w:val="03080402000500000000"/>
    <w:charset w:val="00"/>
    <w:family w:val="script"/>
    <w:pitch w:val="variable"/>
    <w:sig w:usb0="80000003" w:usb1="00000000" w:usb2="00000000" w:usb3="00000000" w:csb0="00000001" w:csb1="00000000"/>
  </w:font>
  <w:font w:name="Sitka Banner">
    <w:panose1 w:val="02000505000000020004"/>
    <w:charset w:val="00"/>
    <w:family w:val="auto"/>
    <w:pitch w:val="variable"/>
    <w:sig w:usb0="A00002EF" w:usb1="4000204B" w:usb2="00000000"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0CA"/>
    <w:multiLevelType w:val="hybridMultilevel"/>
    <w:tmpl w:val="0380C610"/>
    <w:lvl w:ilvl="0" w:tplc="D9F8B9B8">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47FEA"/>
    <w:multiLevelType w:val="hybridMultilevel"/>
    <w:tmpl w:val="1CCC0EBA"/>
    <w:lvl w:ilvl="0" w:tplc="D9F8B9B8">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67F03"/>
    <w:multiLevelType w:val="hybridMultilevel"/>
    <w:tmpl w:val="E5B02468"/>
    <w:lvl w:ilvl="0" w:tplc="D9F8B9B8">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37996"/>
    <w:multiLevelType w:val="hybridMultilevel"/>
    <w:tmpl w:val="A4A853AC"/>
    <w:lvl w:ilvl="0" w:tplc="736C97EA">
      <w:start w:val="1"/>
      <w:numFmt w:val="bullet"/>
      <w:lvlText w:val="•"/>
      <w:lvlJc w:val="left"/>
      <w:pPr>
        <w:tabs>
          <w:tab w:val="num" w:pos="720"/>
        </w:tabs>
        <w:ind w:left="720" w:hanging="360"/>
      </w:pPr>
      <w:rPr>
        <w:rFonts w:ascii="Times New Roman" w:hAnsi="Times New Roman" w:hint="default"/>
      </w:rPr>
    </w:lvl>
    <w:lvl w:ilvl="1" w:tplc="64FA4634" w:tentative="1">
      <w:start w:val="1"/>
      <w:numFmt w:val="bullet"/>
      <w:lvlText w:val="•"/>
      <w:lvlJc w:val="left"/>
      <w:pPr>
        <w:tabs>
          <w:tab w:val="num" w:pos="1440"/>
        </w:tabs>
        <w:ind w:left="1440" w:hanging="360"/>
      </w:pPr>
      <w:rPr>
        <w:rFonts w:ascii="Times New Roman" w:hAnsi="Times New Roman" w:hint="default"/>
      </w:rPr>
    </w:lvl>
    <w:lvl w:ilvl="2" w:tplc="9FBC69AA" w:tentative="1">
      <w:start w:val="1"/>
      <w:numFmt w:val="bullet"/>
      <w:lvlText w:val="•"/>
      <w:lvlJc w:val="left"/>
      <w:pPr>
        <w:tabs>
          <w:tab w:val="num" w:pos="2160"/>
        </w:tabs>
        <w:ind w:left="2160" w:hanging="360"/>
      </w:pPr>
      <w:rPr>
        <w:rFonts w:ascii="Times New Roman" w:hAnsi="Times New Roman" w:hint="default"/>
      </w:rPr>
    </w:lvl>
    <w:lvl w:ilvl="3" w:tplc="0BE4A344" w:tentative="1">
      <w:start w:val="1"/>
      <w:numFmt w:val="bullet"/>
      <w:lvlText w:val="•"/>
      <w:lvlJc w:val="left"/>
      <w:pPr>
        <w:tabs>
          <w:tab w:val="num" w:pos="2880"/>
        </w:tabs>
        <w:ind w:left="2880" w:hanging="360"/>
      </w:pPr>
      <w:rPr>
        <w:rFonts w:ascii="Times New Roman" w:hAnsi="Times New Roman" w:hint="default"/>
      </w:rPr>
    </w:lvl>
    <w:lvl w:ilvl="4" w:tplc="EF46F3F6" w:tentative="1">
      <w:start w:val="1"/>
      <w:numFmt w:val="bullet"/>
      <w:lvlText w:val="•"/>
      <w:lvlJc w:val="left"/>
      <w:pPr>
        <w:tabs>
          <w:tab w:val="num" w:pos="3600"/>
        </w:tabs>
        <w:ind w:left="3600" w:hanging="360"/>
      </w:pPr>
      <w:rPr>
        <w:rFonts w:ascii="Times New Roman" w:hAnsi="Times New Roman" w:hint="default"/>
      </w:rPr>
    </w:lvl>
    <w:lvl w:ilvl="5" w:tplc="AE9E8906" w:tentative="1">
      <w:start w:val="1"/>
      <w:numFmt w:val="bullet"/>
      <w:lvlText w:val="•"/>
      <w:lvlJc w:val="left"/>
      <w:pPr>
        <w:tabs>
          <w:tab w:val="num" w:pos="4320"/>
        </w:tabs>
        <w:ind w:left="4320" w:hanging="360"/>
      </w:pPr>
      <w:rPr>
        <w:rFonts w:ascii="Times New Roman" w:hAnsi="Times New Roman" w:hint="default"/>
      </w:rPr>
    </w:lvl>
    <w:lvl w:ilvl="6" w:tplc="13D2C6B2" w:tentative="1">
      <w:start w:val="1"/>
      <w:numFmt w:val="bullet"/>
      <w:lvlText w:val="•"/>
      <w:lvlJc w:val="left"/>
      <w:pPr>
        <w:tabs>
          <w:tab w:val="num" w:pos="5040"/>
        </w:tabs>
        <w:ind w:left="5040" w:hanging="360"/>
      </w:pPr>
      <w:rPr>
        <w:rFonts w:ascii="Times New Roman" w:hAnsi="Times New Roman" w:hint="default"/>
      </w:rPr>
    </w:lvl>
    <w:lvl w:ilvl="7" w:tplc="3D50A252" w:tentative="1">
      <w:start w:val="1"/>
      <w:numFmt w:val="bullet"/>
      <w:lvlText w:val="•"/>
      <w:lvlJc w:val="left"/>
      <w:pPr>
        <w:tabs>
          <w:tab w:val="num" w:pos="5760"/>
        </w:tabs>
        <w:ind w:left="5760" w:hanging="360"/>
      </w:pPr>
      <w:rPr>
        <w:rFonts w:ascii="Times New Roman" w:hAnsi="Times New Roman" w:hint="default"/>
      </w:rPr>
    </w:lvl>
    <w:lvl w:ilvl="8" w:tplc="B476B3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71433C"/>
    <w:multiLevelType w:val="hybridMultilevel"/>
    <w:tmpl w:val="5440A1A6"/>
    <w:lvl w:ilvl="0" w:tplc="014AE272">
      <w:start w:val="1"/>
      <w:numFmt w:val="bullet"/>
      <w:lvlText w:val="•"/>
      <w:lvlJc w:val="left"/>
      <w:pPr>
        <w:tabs>
          <w:tab w:val="num" w:pos="720"/>
        </w:tabs>
        <w:ind w:left="720" w:hanging="360"/>
      </w:pPr>
      <w:rPr>
        <w:rFonts w:ascii="Times New Roman" w:hAnsi="Times New Roman" w:hint="default"/>
      </w:rPr>
    </w:lvl>
    <w:lvl w:ilvl="1" w:tplc="E95AA4D0" w:tentative="1">
      <w:start w:val="1"/>
      <w:numFmt w:val="bullet"/>
      <w:lvlText w:val="•"/>
      <w:lvlJc w:val="left"/>
      <w:pPr>
        <w:tabs>
          <w:tab w:val="num" w:pos="1440"/>
        </w:tabs>
        <w:ind w:left="1440" w:hanging="360"/>
      </w:pPr>
      <w:rPr>
        <w:rFonts w:ascii="Times New Roman" w:hAnsi="Times New Roman" w:hint="default"/>
      </w:rPr>
    </w:lvl>
    <w:lvl w:ilvl="2" w:tplc="42BED0D0" w:tentative="1">
      <w:start w:val="1"/>
      <w:numFmt w:val="bullet"/>
      <w:lvlText w:val="•"/>
      <w:lvlJc w:val="left"/>
      <w:pPr>
        <w:tabs>
          <w:tab w:val="num" w:pos="2160"/>
        </w:tabs>
        <w:ind w:left="2160" w:hanging="360"/>
      </w:pPr>
      <w:rPr>
        <w:rFonts w:ascii="Times New Roman" w:hAnsi="Times New Roman" w:hint="default"/>
      </w:rPr>
    </w:lvl>
    <w:lvl w:ilvl="3" w:tplc="423C4A38" w:tentative="1">
      <w:start w:val="1"/>
      <w:numFmt w:val="bullet"/>
      <w:lvlText w:val="•"/>
      <w:lvlJc w:val="left"/>
      <w:pPr>
        <w:tabs>
          <w:tab w:val="num" w:pos="2880"/>
        </w:tabs>
        <w:ind w:left="2880" w:hanging="360"/>
      </w:pPr>
      <w:rPr>
        <w:rFonts w:ascii="Times New Roman" w:hAnsi="Times New Roman" w:hint="default"/>
      </w:rPr>
    </w:lvl>
    <w:lvl w:ilvl="4" w:tplc="A590216E" w:tentative="1">
      <w:start w:val="1"/>
      <w:numFmt w:val="bullet"/>
      <w:lvlText w:val="•"/>
      <w:lvlJc w:val="left"/>
      <w:pPr>
        <w:tabs>
          <w:tab w:val="num" w:pos="3600"/>
        </w:tabs>
        <w:ind w:left="3600" w:hanging="360"/>
      </w:pPr>
      <w:rPr>
        <w:rFonts w:ascii="Times New Roman" w:hAnsi="Times New Roman" w:hint="default"/>
      </w:rPr>
    </w:lvl>
    <w:lvl w:ilvl="5" w:tplc="F47492EE" w:tentative="1">
      <w:start w:val="1"/>
      <w:numFmt w:val="bullet"/>
      <w:lvlText w:val="•"/>
      <w:lvlJc w:val="left"/>
      <w:pPr>
        <w:tabs>
          <w:tab w:val="num" w:pos="4320"/>
        </w:tabs>
        <w:ind w:left="4320" w:hanging="360"/>
      </w:pPr>
      <w:rPr>
        <w:rFonts w:ascii="Times New Roman" w:hAnsi="Times New Roman" w:hint="default"/>
      </w:rPr>
    </w:lvl>
    <w:lvl w:ilvl="6" w:tplc="1A4E937E" w:tentative="1">
      <w:start w:val="1"/>
      <w:numFmt w:val="bullet"/>
      <w:lvlText w:val="•"/>
      <w:lvlJc w:val="left"/>
      <w:pPr>
        <w:tabs>
          <w:tab w:val="num" w:pos="5040"/>
        </w:tabs>
        <w:ind w:left="5040" w:hanging="360"/>
      </w:pPr>
      <w:rPr>
        <w:rFonts w:ascii="Times New Roman" w:hAnsi="Times New Roman" w:hint="default"/>
      </w:rPr>
    </w:lvl>
    <w:lvl w:ilvl="7" w:tplc="B6A44290" w:tentative="1">
      <w:start w:val="1"/>
      <w:numFmt w:val="bullet"/>
      <w:lvlText w:val="•"/>
      <w:lvlJc w:val="left"/>
      <w:pPr>
        <w:tabs>
          <w:tab w:val="num" w:pos="5760"/>
        </w:tabs>
        <w:ind w:left="5760" w:hanging="360"/>
      </w:pPr>
      <w:rPr>
        <w:rFonts w:ascii="Times New Roman" w:hAnsi="Times New Roman" w:hint="default"/>
      </w:rPr>
    </w:lvl>
    <w:lvl w:ilvl="8" w:tplc="1DB290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2624AC"/>
    <w:multiLevelType w:val="hybridMultilevel"/>
    <w:tmpl w:val="697E6C9C"/>
    <w:lvl w:ilvl="0" w:tplc="21E0DCEC">
      <w:start w:val="1"/>
      <w:numFmt w:val="bullet"/>
      <w:lvlText w:val="•"/>
      <w:lvlJc w:val="left"/>
      <w:pPr>
        <w:ind w:left="799" w:hanging="360"/>
      </w:pPr>
      <w:rPr>
        <w:rFonts w:ascii="Times New Roman" w:hAnsi="Times New Roman" w:cs="Times New Roman"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6" w15:restartNumberingAfterBreak="0">
    <w:nsid w:val="48EF302D"/>
    <w:multiLevelType w:val="hybridMultilevel"/>
    <w:tmpl w:val="EE42ED9C"/>
    <w:lvl w:ilvl="0" w:tplc="FFFFFFFF">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9026F3"/>
    <w:multiLevelType w:val="hybridMultilevel"/>
    <w:tmpl w:val="FE8E384E"/>
    <w:lvl w:ilvl="0" w:tplc="7376D16C">
      <w:start w:val="1"/>
      <w:numFmt w:val="bullet"/>
      <w:lvlText w:val="•"/>
      <w:lvlJc w:val="left"/>
      <w:pPr>
        <w:tabs>
          <w:tab w:val="num" w:pos="360"/>
        </w:tabs>
        <w:ind w:left="360" w:hanging="360"/>
      </w:pPr>
      <w:rPr>
        <w:rFonts w:ascii="Times New Roman" w:hAnsi="Times New Roman" w:hint="default"/>
      </w:rPr>
    </w:lvl>
    <w:lvl w:ilvl="1" w:tplc="9A74BF7A" w:tentative="1">
      <w:start w:val="1"/>
      <w:numFmt w:val="bullet"/>
      <w:lvlText w:val="•"/>
      <w:lvlJc w:val="left"/>
      <w:pPr>
        <w:tabs>
          <w:tab w:val="num" w:pos="1080"/>
        </w:tabs>
        <w:ind w:left="1080" w:hanging="360"/>
      </w:pPr>
      <w:rPr>
        <w:rFonts w:ascii="Times New Roman" w:hAnsi="Times New Roman" w:hint="default"/>
      </w:rPr>
    </w:lvl>
    <w:lvl w:ilvl="2" w:tplc="2E54C1F4" w:tentative="1">
      <w:start w:val="1"/>
      <w:numFmt w:val="bullet"/>
      <w:lvlText w:val="•"/>
      <w:lvlJc w:val="left"/>
      <w:pPr>
        <w:tabs>
          <w:tab w:val="num" w:pos="1800"/>
        </w:tabs>
        <w:ind w:left="1800" w:hanging="360"/>
      </w:pPr>
      <w:rPr>
        <w:rFonts w:ascii="Times New Roman" w:hAnsi="Times New Roman" w:hint="default"/>
      </w:rPr>
    </w:lvl>
    <w:lvl w:ilvl="3" w:tplc="560EDB9A" w:tentative="1">
      <w:start w:val="1"/>
      <w:numFmt w:val="bullet"/>
      <w:lvlText w:val="•"/>
      <w:lvlJc w:val="left"/>
      <w:pPr>
        <w:tabs>
          <w:tab w:val="num" w:pos="2520"/>
        </w:tabs>
        <w:ind w:left="2520" w:hanging="360"/>
      </w:pPr>
      <w:rPr>
        <w:rFonts w:ascii="Times New Roman" w:hAnsi="Times New Roman" w:hint="default"/>
      </w:rPr>
    </w:lvl>
    <w:lvl w:ilvl="4" w:tplc="65D892B4" w:tentative="1">
      <w:start w:val="1"/>
      <w:numFmt w:val="bullet"/>
      <w:lvlText w:val="•"/>
      <w:lvlJc w:val="left"/>
      <w:pPr>
        <w:tabs>
          <w:tab w:val="num" w:pos="3240"/>
        </w:tabs>
        <w:ind w:left="3240" w:hanging="360"/>
      </w:pPr>
      <w:rPr>
        <w:rFonts w:ascii="Times New Roman" w:hAnsi="Times New Roman" w:hint="default"/>
      </w:rPr>
    </w:lvl>
    <w:lvl w:ilvl="5" w:tplc="ABD2304A" w:tentative="1">
      <w:start w:val="1"/>
      <w:numFmt w:val="bullet"/>
      <w:lvlText w:val="•"/>
      <w:lvlJc w:val="left"/>
      <w:pPr>
        <w:tabs>
          <w:tab w:val="num" w:pos="3960"/>
        </w:tabs>
        <w:ind w:left="3960" w:hanging="360"/>
      </w:pPr>
      <w:rPr>
        <w:rFonts w:ascii="Times New Roman" w:hAnsi="Times New Roman" w:hint="default"/>
      </w:rPr>
    </w:lvl>
    <w:lvl w:ilvl="6" w:tplc="FA2ACF02" w:tentative="1">
      <w:start w:val="1"/>
      <w:numFmt w:val="bullet"/>
      <w:lvlText w:val="•"/>
      <w:lvlJc w:val="left"/>
      <w:pPr>
        <w:tabs>
          <w:tab w:val="num" w:pos="4680"/>
        </w:tabs>
        <w:ind w:left="4680" w:hanging="360"/>
      </w:pPr>
      <w:rPr>
        <w:rFonts w:ascii="Times New Roman" w:hAnsi="Times New Roman" w:hint="default"/>
      </w:rPr>
    </w:lvl>
    <w:lvl w:ilvl="7" w:tplc="FDB4721E" w:tentative="1">
      <w:start w:val="1"/>
      <w:numFmt w:val="bullet"/>
      <w:lvlText w:val="•"/>
      <w:lvlJc w:val="left"/>
      <w:pPr>
        <w:tabs>
          <w:tab w:val="num" w:pos="5400"/>
        </w:tabs>
        <w:ind w:left="5400" w:hanging="360"/>
      </w:pPr>
      <w:rPr>
        <w:rFonts w:ascii="Times New Roman" w:hAnsi="Times New Roman" w:hint="default"/>
      </w:rPr>
    </w:lvl>
    <w:lvl w:ilvl="8" w:tplc="8D72DBA0"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53290529"/>
    <w:multiLevelType w:val="multilevel"/>
    <w:tmpl w:val="34CCB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F267FB"/>
    <w:multiLevelType w:val="hybridMultilevel"/>
    <w:tmpl w:val="CE5414CC"/>
    <w:lvl w:ilvl="0" w:tplc="44A82DE2">
      <w:start w:val="1"/>
      <w:numFmt w:val="bullet"/>
      <w:lvlText w:val="•"/>
      <w:lvlJc w:val="left"/>
      <w:pPr>
        <w:tabs>
          <w:tab w:val="num" w:pos="720"/>
        </w:tabs>
        <w:ind w:left="720" w:hanging="360"/>
      </w:pPr>
      <w:rPr>
        <w:rFonts w:ascii="Times New Roman" w:hAnsi="Times New Roman" w:hint="default"/>
      </w:rPr>
    </w:lvl>
    <w:lvl w:ilvl="1" w:tplc="830E3E40" w:tentative="1">
      <w:start w:val="1"/>
      <w:numFmt w:val="bullet"/>
      <w:lvlText w:val="•"/>
      <w:lvlJc w:val="left"/>
      <w:pPr>
        <w:tabs>
          <w:tab w:val="num" w:pos="1440"/>
        </w:tabs>
        <w:ind w:left="1440" w:hanging="360"/>
      </w:pPr>
      <w:rPr>
        <w:rFonts w:ascii="Times New Roman" w:hAnsi="Times New Roman" w:hint="default"/>
      </w:rPr>
    </w:lvl>
    <w:lvl w:ilvl="2" w:tplc="684A42D4" w:tentative="1">
      <w:start w:val="1"/>
      <w:numFmt w:val="bullet"/>
      <w:lvlText w:val="•"/>
      <w:lvlJc w:val="left"/>
      <w:pPr>
        <w:tabs>
          <w:tab w:val="num" w:pos="2160"/>
        </w:tabs>
        <w:ind w:left="2160" w:hanging="360"/>
      </w:pPr>
      <w:rPr>
        <w:rFonts w:ascii="Times New Roman" w:hAnsi="Times New Roman" w:hint="default"/>
      </w:rPr>
    </w:lvl>
    <w:lvl w:ilvl="3" w:tplc="3B3E1780" w:tentative="1">
      <w:start w:val="1"/>
      <w:numFmt w:val="bullet"/>
      <w:lvlText w:val="•"/>
      <w:lvlJc w:val="left"/>
      <w:pPr>
        <w:tabs>
          <w:tab w:val="num" w:pos="2880"/>
        </w:tabs>
        <w:ind w:left="2880" w:hanging="360"/>
      </w:pPr>
      <w:rPr>
        <w:rFonts w:ascii="Times New Roman" w:hAnsi="Times New Roman" w:hint="default"/>
      </w:rPr>
    </w:lvl>
    <w:lvl w:ilvl="4" w:tplc="0716521C" w:tentative="1">
      <w:start w:val="1"/>
      <w:numFmt w:val="bullet"/>
      <w:lvlText w:val="•"/>
      <w:lvlJc w:val="left"/>
      <w:pPr>
        <w:tabs>
          <w:tab w:val="num" w:pos="3600"/>
        </w:tabs>
        <w:ind w:left="3600" w:hanging="360"/>
      </w:pPr>
      <w:rPr>
        <w:rFonts w:ascii="Times New Roman" w:hAnsi="Times New Roman" w:hint="default"/>
      </w:rPr>
    </w:lvl>
    <w:lvl w:ilvl="5" w:tplc="683668B6" w:tentative="1">
      <w:start w:val="1"/>
      <w:numFmt w:val="bullet"/>
      <w:lvlText w:val="•"/>
      <w:lvlJc w:val="left"/>
      <w:pPr>
        <w:tabs>
          <w:tab w:val="num" w:pos="4320"/>
        </w:tabs>
        <w:ind w:left="4320" w:hanging="360"/>
      </w:pPr>
      <w:rPr>
        <w:rFonts w:ascii="Times New Roman" w:hAnsi="Times New Roman" w:hint="default"/>
      </w:rPr>
    </w:lvl>
    <w:lvl w:ilvl="6" w:tplc="7BC6DCF6" w:tentative="1">
      <w:start w:val="1"/>
      <w:numFmt w:val="bullet"/>
      <w:lvlText w:val="•"/>
      <w:lvlJc w:val="left"/>
      <w:pPr>
        <w:tabs>
          <w:tab w:val="num" w:pos="5040"/>
        </w:tabs>
        <w:ind w:left="5040" w:hanging="360"/>
      </w:pPr>
      <w:rPr>
        <w:rFonts w:ascii="Times New Roman" w:hAnsi="Times New Roman" w:hint="default"/>
      </w:rPr>
    </w:lvl>
    <w:lvl w:ilvl="7" w:tplc="67301BE4" w:tentative="1">
      <w:start w:val="1"/>
      <w:numFmt w:val="bullet"/>
      <w:lvlText w:val="•"/>
      <w:lvlJc w:val="left"/>
      <w:pPr>
        <w:tabs>
          <w:tab w:val="num" w:pos="5760"/>
        </w:tabs>
        <w:ind w:left="5760" w:hanging="360"/>
      </w:pPr>
      <w:rPr>
        <w:rFonts w:ascii="Times New Roman" w:hAnsi="Times New Roman" w:hint="default"/>
      </w:rPr>
    </w:lvl>
    <w:lvl w:ilvl="8" w:tplc="4E8E11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EA34C63"/>
    <w:multiLevelType w:val="hybridMultilevel"/>
    <w:tmpl w:val="884666F0"/>
    <w:lvl w:ilvl="0" w:tplc="D9F8B9B8">
      <w:numFmt w:val="bullet"/>
      <w:lvlText w:val="•"/>
      <w:lvlJc w:val="left"/>
      <w:pPr>
        <w:ind w:left="854" w:hanging="360"/>
      </w:pPr>
      <w:rPr>
        <w:rFonts w:ascii="Arial" w:eastAsia="SimSun" w:hAnsi="Arial" w:cs="Arial"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11" w15:restartNumberingAfterBreak="0">
    <w:nsid w:val="705F2B8C"/>
    <w:multiLevelType w:val="hybridMultilevel"/>
    <w:tmpl w:val="C3447F94"/>
    <w:lvl w:ilvl="0" w:tplc="F8127F84">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9"/>
  </w:num>
  <w:num w:numId="6">
    <w:abstractNumId w:val="5"/>
  </w:num>
  <w:num w:numId="7">
    <w:abstractNumId w:val="10"/>
  </w:num>
  <w:num w:numId="8">
    <w:abstractNumId w:val="6"/>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4D"/>
    <w:rsid w:val="00024BDA"/>
    <w:rsid w:val="000548E3"/>
    <w:rsid w:val="000D04C7"/>
    <w:rsid w:val="000D2966"/>
    <w:rsid w:val="000F5431"/>
    <w:rsid w:val="000F6777"/>
    <w:rsid w:val="00143467"/>
    <w:rsid w:val="00154F3E"/>
    <w:rsid w:val="00160BBE"/>
    <w:rsid w:val="001A1388"/>
    <w:rsid w:val="001B286A"/>
    <w:rsid w:val="001E28CB"/>
    <w:rsid w:val="001E346D"/>
    <w:rsid w:val="00205045"/>
    <w:rsid w:val="00224826"/>
    <w:rsid w:val="00224DDC"/>
    <w:rsid w:val="00227CB0"/>
    <w:rsid w:val="002820CA"/>
    <w:rsid w:val="002876B1"/>
    <w:rsid w:val="00370863"/>
    <w:rsid w:val="003722CA"/>
    <w:rsid w:val="00397621"/>
    <w:rsid w:val="003B6196"/>
    <w:rsid w:val="003C4380"/>
    <w:rsid w:val="003C644F"/>
    <w:rsid w:val="00413840"/>
    <w:rsid w:val="004438EE"/>
    <w:rsid w:val="004631F6"/>
    <w:rsid w:val="004B7ED4"/>
    <w:rsid w:val="004C1A81"/>
    <w:rsid w:val="004D0505"/>
    <w:rsid w:val="004E111A"/>
    <w:rsid w:val="004E2E47"/>
    <w:rsid w:val="004F5667"/>
    <w:rsid w:val="005010B0"/>
    <w:rsid w:val="0050185A"/>
    <w:rsid w:val="00513292"/>
    <w:rsid w:val="0051367C"/>
    <w:rsid w:val="005260C4"/>
    <w:rsid w:val="005468B5"/>
    <w:rsid w:val="005536F2"/>
    <w:rsid w:val="00567384"/>
    <w:rsid w:val="00592439"/>
    <w:rsid w:val="005A5F5C"/>
    <w:rsid w:val="005E13C9"/>
    <w:rsid w:val="0061069E"/>
    <w:rsid w:val="0061334D"/>
    <w:rsid w:val="00627D00"/>
    <w:rsid w:val="0065215A"/>
    <w:rsid w:val="00653458"/>
    <w:rsid w:val="0066605A"/>
    <w:rsid w:val="006A703A"/>
    <w:rsid w:val="006B2C4A"/>
    <w:rsid w:val="006F6139"/>
    <w:rsid w:val="00706B68"/>
    <w:rsid w:val="00712D4C"/>
    <w:rsid w:val="00721736"/>
    <w:rsid w:val="00757A85"/>
    <w:rsid w:val="007635CE"/>
    <w:rsid w:val="007723DB"/>
    <w:rsid w:val="007740BD"/>
    <w:rsid w:val="00775073"/>
    <w:rsid w:val="007A2F87"/>
    <w:rsid w:val="007C1CDB"/>
    <w:rsid w:val="007E608F"/>
    <w:rsid w:val="007F2608"/>
    <w:rsid w:val="007F5C9E"/>
    <w:rsid w:val="0080401C"/>
    <w:rsid w:val="008117CE"/>
    <w:rsid w:val="00816587"/>
    <w:rsid w:val="00823911"/>
    <w:rsid w:val="00824773"/>
    <w:rsid w:val="008306B7"/>
    <w:rsid w:val="00835909"/>
    <w:rsid w:val="008625C5"/>
    <w:rsid w:val="00877D53"/>
    <w:rsid w:val="00880DD9"/>
    <w:rsid w:val="00887260"/>
    <w:rsid w:val="0089789C"/>
    <w:rsid w:val="008B17E2"/>
    <w:rsid w:val="008B2C99"/>
    <w:rsid w:val="009066EA"/>
    <w:rsid w:val="00906DA6"/>
    <w:rsid w:val="0092552C"/>
    <w:rsid w:val="009377EB"/>
    <w:rsid w:val="00946070"/>
    <w:rsid w:val="009B341D"/>
    <w:rsid w:val="009E6375"/>
    <w:rsid w:val="00A721D4"/>
    <w:rsid w:val="00AA017B"/>
    <w:rsid w:val="00AB27CE"/>
    <w:rsid w:val="00AC0550"/>
    <w:rsid w:val="00AD7765"/>
    <w:rsid w:val="00AF05FC"/>
    <w:rsid w:val="00AF6CB3"/>
    <w:rsid w:val="00B27272"/>
    <w:rsid w:val="00B33F53"/>
    <w:rsid w:val="00B55128"/>
    <w:rsid w:val="00B65755"/>
    <w:rsid w:val="00B80C3C"/>
    <w:rsid w:val="00B82732"/>
    <w:rsid w:val="00B87BA0"/>
    <w:rsid w:val="00BB4761"/>
    <w:rsid w:val="00BD176B"/>
    <w:rsid w:val="00C026FC"/>
    <w:rsid w:val="00C561A4"/>
    <w:rsid w:val="00C57B9B"/>
    <w:rsid w:val="00C76F4B"/>
    <w:rsid w:val="00C85E44"/>
    <w:rsid w:val="00CC26A5"/>
    <w:rsid w:val="00CD37A2"/>
    <w:rsid w:val="00CE6C45"/>
    <w:rsid w:val="00D2058E"/>
    <w:rsid w:val="00D346DC"/>
    <w:rsid w:val="00D4515C"/>
    <w:rsid w:val="00DC32B9"/>
    <w:rsid w:val="00DD78E7"/>
    <w:rsid w:val="00DE38CC"/>
    <w:rsid w:val="00E06EDF"/>
    <w:rsid w:val="00E32057"/>
    <w:rsid w:val="00E337C2"/>
    <w:rsid w:val="00E36F5A"/>
    <w:rsid w:val="00E3759A"/>
    <w:rsid w:val="00E5372A"/>
    <w:rsid w:val="00E76047"/>
    <w:rsid w:val="00E82D17"/>
    <w:rsid w:val="00E96EF6"/>
    <w:rsid w:val="00EA0D08"/>
    <w:rsid w:val="00EA57FE"/>
    <w:rsid w:val="00EB4AB7"/>
    <w:rsid w:val="00EC2556"/>
    <w:rsid w:val="00EE436A"/>
    <w:rsid w:val="00EE5FD2"/>
    <w:rsid w:val="00F35E9A"/>
    <w:rsid w:val="00F52452"/>
    <w:rsid w:val="00F558F2"/>
    <w:rsid w:val="00F63A9B"/>
    <w:rsid w:val="00F67A2E"/>
    <w:rsid w:val="00F9146F"/>
    <w:rsid w:val="00FA10EF"/>
    <w:rsid w:val="00FA4760"/>
    <w:rsid w:val="00FB010E"/>
    <w:rsid w:val="00FB68C9"/>
    <w:rsid w:val="00FB6BD2"/>
    <w:rsid w:val="00FC05DC"/>
    <w:rsid w:val="00FC6283"/>
    <w:rsid w:val="00FD034D"/>
    <w:rsid w:val="1921A1AC"/>
    <w:rsid w:val="50630A44"/>
    <w:rsid w:val="57BBEAC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28D8"/>
  <w15:chartTrackingRefBased/>
  <w15:docId w15:val="{746493B2-E15E-4C1E-93F9-40967BC0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34D"/>
    <w:rPr>
      <w:color w:val="0563C1" w:themeColor="hyperlink"/>
      <w:u w:val="single"/>
    </w:rPr>
  </w:style>
  <w:style w:type="character" w:styleId="UnresolvedMention">
    <w:name w:val="Unresolved Mention"/>
    <w:basedOn w:val="DefaultParagraphFont"/>
    <w:uiPriority w:val="99"/>
    <w:semiHidden/>
    <w:unhideWhenUsed/>
    <w:rsid w:val="0061334D"/>
    <w:rPr>
      <w:color w:val="605E5C"/>
      <w:shd w:val="clear" w:color="auto" w:fill="E1DFDD"/>
    </w:rPr>
  </w:style>
  <w:style w:type="table" w:styleId="TableGrid">
    <w:name w:val="Table Grid"/>
    <w:basedOn w:val="TableNormal"/>
    <w:uiPriority w:val="39"/>
    <w:rsid w:val="0094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5C9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397621"/>
    <w:rPr>
      <w:b/>
      <w:bCs/>
    </w:rPr>
  </w:style>
  <w:style w:type="paragraph" w:styleId="ListParagraph">
    <w:name w:val="List Paragraph"/>
    <w:basedOn w:val="Normal"/>
    <w:uiPriority w:val="34"/>
    <w:qFormat/>
    <w:rsid w:val="002820CA"/>
    <w:pPr>
      <w:spacing w:after="0" w:line="240" w:lineRule="auto"/>
      <w:ind w:left="720"/>
      <w:contextualSpacing/>
    </w:pPr>
    <w:rPr>
      <w:rFonts w:ascii="Times New Roman" w:eastAsia="Times New Roman" w:hAnsi="Times New Roman" w:cs="Times New Roman"/>
      <w:sz w:val="24"/>
      <w:szCs w:val="24"/>
    </w:rPr>
  </w:style>
  <w:style w:type="paragraph" w:customStyle="1" w:styleId="Bodytext6space">
    <w:name w:val="Body text 6 space"/>
    <w:basedOn w:val="Normal"/>
    <w:link w:val="Bodytext6spaceChar"/>
    <w:uiPriority w:val="99"/>
    <w:rsid w:val="00AF05FC"/>
    <w:pPr>
      <w:spacing w:after="120" w:line="300" w:lineRule="atLeast"/>
    </w:pPr>
    <w:rPr>
      <w:rFonts w:ascii="Arial" w:eastAsia="SimSun" w:hAnsi="Arial" w:cs="Times New Roman"/>
      <w:sz w:val="24"/>
      <w:szCs w:val="24"/>
      <w:lang w:eastAsia="en-US"/>
    </w:rPr>
  </w:style>
  <w:style w:type="character" w:customStyle="1" w:styleId="Bodytext6spaceChar">
    <w:name w:val="Body text 6 space Char"/>
    <w:link w:val="Bodytext6space"/>
    <w:uiPriority w:val="99"/>
    <w:locked/>
    <w:rsid w:val="00AF05FC"/>
    <w:rPr>
      <w:rFonts w:ascii="Arial" w:eastAsia="SimSun" w:hAnsi="Arial" w:cs="Times New Roman"/>
      <w:sz w:val="24"/>
      <w:szCs w:val="24"/>
      <w:lang w:eastAsia="en-US"/>
    </w:rPr>
  </w:style>
  <w:style w:type="paragraph" w:customStyle="1" w:styleId="Purpose">
    <w:name w:val="Purpose"/>
    <w:basedOn w:val="Normal"/>
    <w:rsid w:val="00B82732"/>
    <w:pPr>
      <w:spacing w:before="120" w:after="120" w:line="240" w:lineRule="auto"/>
    </w:pPr>
    <w:rPr>
      <w:rFonts w:ascii="Arial" w:eastAsia="Arial Unicode MS" w:hAnsi="Arial" w:cs="Times New Roman"/>
      <w:sz w:val="21"/>
      <w:lang w:eastAsia="en-AU"/>
    </w:rPr>
  </w:style>
  <w:style w:type="table" w:customStyle="1" w:styleId="TableGrid1">
    <w:name w:val="Table Grid1"/>
    <w:basedOn w:val="TableNormal"/>
    <w:next w:val="TableGrid"/>
    <w:uiPriority w:val="39"/>
    <w:rsid w:val="0071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3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ld9pt">
    <w:name w:val="Table Heading (Bold 9pt)"/>
    <w:basedOn w:val="Normal"/>
    <w:rsid w:val="007C1CDB"/>
    <w:pPr>
      <w:widowControl w:val="0"/>
      <w:autoSpaceDE w:val="0"/>
      <w:autoSpaceDN w:val="0"/>
      <w:adjustRightInd w:val="0"/>
      <w:spacing w:before="80" w:after="80" w:line="240" w:lineRule="auto"/>
    </w:pPr>
    <w:rPr>
      <w:rFonts w:ascii="Arial" w:eastAsia="SimSun" w:hAnsi="Arial" w:cs="Times New Roman"/>
      <w:b/>
      <w:bCs/>
      <w:color w:val="000000"/>
      <w:sz w:val="18"/>
      <w:szCs w:val="20"/>
      <w:lang w:eastAsia="en-US"/>
    </w:rPr>
  </w:style>
  <w:style w:type="paragraph" w:customStyle="1" w:styleId="xmsonormal">
    <w:name w:val="x_msonormal"/>
    <w:basedOn w:val="Normal"/>
    <w:rsid w:val="00FB010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xxmsonormal">
    <w:name w:val="x_x_xmsonormal"/>
    <w:basedOn w:val="Normal"/>
    <w:rsid w:val="00C561A4"/>
    <w:pPr>
      <w:spacing w:after="0" w:line="240" w:lineRule="auto"/>
    </w:pPr>
    <w:rPr>
      <w:rFonts w:ascii="Calibri" w:eastAsia="DengXian" w:hAnsi="Calibri" w:cs="Calibri"/>
      <w:lang w:eastAsia="zh-CN"/>
    </w:rPr>
  </w:style>
  <w:style w:type="table" w:customStyle="1" w:styleId="TableGrid2">
    <w:name w:val="Table Grid2"/>
    <w:basedOn w:val="TableNormal"/>
    <w:next w:val="TableGrid"/>
    <w:uiPriority w:val="39"/>
    <w:rsid w:val="00CD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5185">
      <w:bodyDiv w:val="1"/>
      <w:marLeft w:val="0"/>
      <w:marRight w:val="0"/>
      <w:marTop w:val="0"/>
      <w:marBottom w:val="0"/>
      <w:divBdr>
        <w:top w:val="none" w:sz="0" w:space="0" w:color="auto"/>
        <w:left w:val="none" w:sz="0" w:space="0" w:color="auto"/>
        <w:bottom w:val="none" w:sz="0" w:space="0" w:color="auto"/>
        <w:right w:val="none" w:sz="0" w:space="0" w:color="auto"/>
      </w:divBdr>
    </w:div>
    <w:div w:id="243226478">
      <w:bodyDiv w:val="1"/>
      <w:marLeft w:val="0"/>
      <w:marRight w:val="0"/>
      <w:marTop w:val="0"/>
      <w:marBottom w:val="0"/>
      <w:divBdr>
        <w:top w:val="none" w:sz="0" w:space="0" w:color="auto"/>
        <w:left w:val="none" w:sz="0" w:space="0" w:color="auto"/>
        <w:bottom w:val="none" w:sz="0" w:space="0" w:color="auto"/>
        <w:right w:val="none" w:sz="0" w:space="0" w:color="auto"/>
      </w:divBdr>
    </w:div>
    <w:div w:id="1142845216">
      <w:bodyDiv w:val="1"/>
      <w:marLeft w:val="0"/>
      <w:marRight w:val="0"/>
      <w:marTop w:val="0"/>
      <w:marBottom w:val="0"/>
      <w:divBdr>
        <w:top w:val="none" w:sz="0" w:space="0" w:color="auto"/>
        <w:left w:val="none" w:sz="0" w:space="0" w:color="auto"/>
        <w:bottom w:val="none" w:sz="0" w:space="0" w:color="auto"/>
        <w:right w:val="none" w:sz="0" w:space="0" w:color="auto"/>
      </w:divBdr>
    </w:div>
    <w:div w:id="1159231793">
      <w:bodyDiv w:val="1"/>
      <w:marLeft w:val="0"/>
      <w:marRight w:val="0"/>
      <w:marTop w:val="0"/>
      <w:marBottom w:val="0"/>
      <w:divBdr>
        <w:top w:val="none" w:sz="0" w:space="0" w:color="auto"/>
        <w:left w:val="none" w:sz="0" w:space="0" w:color="auto"/>
        <w:bottom w:val="none" w:sz="0" w:space="0" w:color="auto"/>
        <w:right w:val="none" w:sz="0" w:space="0" w:color="auto"/>
      </w:divBdr>
    </w:div>
    <w:div w:id="1442845862">
      <w:bodyDiv w:val="1"/>
      <w:marLeft w:val="0"/>
      <w:marRight w:val="0"/>
      <w:marTop w:val="0"/>
      <w:marBottom w:val="0"/>
      <w:divBdr>
        <w:top w:val="none" w:sz="0" w:space="0" w:color="auto"/>
        <w:left w:val="none" w:sz="0" w:space="0" w:color="auto"/>
        <w:bottom w:val="none" w:sz="0" w:space="0" w:color="auto"/>
        <w:right w:val="none" w:sz="0" w:space="0" w:color="auto"/>
      </w:divBdr>
    </w:div>
    <w:div w:id="1734037055">
      <w:bodyDiv w:val="1"/>
      <w:marLeft w:val="0"/>
      <w:marRight w:val="0"/>
      <w:marTop w:val="0"/>
      <w:marBottom w:val="0"/>
      <w:divBdr>
        <w:top w:val="none" w:sz="0" w:space="0" w:color="auto"/>
        <w:left w:val="none" w:sz="0" w:space="0" w:color="auto"/>
        <w:bottom w:val="none" w:sz="0" w:space="0" w:color="auto"/>
        <w:right w:val="none" w:sz="0" w:space="0" w:color="auto"/>
      </w:divBdr>
    </w:div>
    <w:div w:id="1901475431">
      <w:bodyDiv w:val="1"/>
      <w:marLeft w:val="0"/>
      <w:marRight w:val="0"/>
      <w:marTop w:val="0"/>
      <w:marBottom w:val="0"/>
      <w:divBdr>
        <w:top w:val="none" w:sz="0" w:space="0" w:color="auto"/>
        <w:left w:val="none" w:sz="0" w:space="0" w:color="auto"/>
        <w:bottom w:val="none" w:sz="0" w:space="0" w:color="auto"/>
        <w:right w:val="none" w:sz="0" w:space="0" w:color="auto"/>
      </w:divBdr>
    </w:div>
    <w:div w:id="19182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eatleySS/" TargetMode="External"/><Relationship Id="rId18" Type="http://schemas.openxmlformats.org/officeDocument/2006/relationships/image" Target="media/image4.jp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jpg"/><Relationship Id="rId34" Type="http://schemas.openxmlformats.org/officeDocument/2006/relationships/customXml" Target="../customXml/item3.xml"/><Relationship Id="rId7" Type="http://schemas.openxmlformats.org/officeDocument/2006/relationships/hyperlink" Target="mailto:thill224@eq.edu.au" TargetMode="External"/><Relationship Id="rId12" Type="http://schemas.openxmlformats.org/officeDocument/2006/relationships/hyperlink" Target="https://heatleyss.eq.edu.au/"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mailto:rjohn307@eq.edu.au" TargetMode="Externa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customXml" Target="../customXml/item1.xml"/><Relationship Id="rId5" Type="http://schemas.openxmlformats.org/officeDocument/2006/relationships/hyperlink" Target="mailto:mwood336@eq.edu.au" TargetMode="External"/><Relationship Id="rId15" Type="http://schemas.openxmlformats.org/officeDocument/2006/relationships/hyperlink" Target="https://www.facebook.com/HeatleySS/"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mailto:jpepp13@eq.edu.au"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barr92@eq.edu.au" TargetMode="External"/><Relationship Id="rId14" Type="http://schemas.openxmlformats.org/officeDocument/2006/relationships/hyperlink" Target="https://heatleyss.eq.edu.au/" TargetMode="External"/><Relationship Id="rId22" Type="http://schemas.openxmlformats.org/officeDocument/2006/relationships/image" Target="media/image8.jpg"/><Relationship Id="rId27" Type="http://schemas.openxmlformats.org/officeDocument/2006/relationships/image" Target="media/image13.png"/><Relationship Id="rId30" Type="http://schemas.openxmlformats.org/officeDocument/2006/relationships/fontTable" Target="fontTable.xml"/><Relationship Id="rId8" Type="http://schemas.openxmlformats.org/officeDocument/2006/relationships/hyperlink" Target="mailto:zpolj2@e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3f890b9b-d1b5-4212-b4e3-d5b70bd1b8a4">2023-10-18T04:59:07+00:00</PPModeratedDate>
    <PPLastReviewedDate xmlns="3f890b9b-d1b5-4212-b4e3-d5b70bd1b8a4">2023-10-18T04:59:07+00:00</PPLastReviewedDate>
    <PPContentOwner xmlns="3f890b9b-d1b5-4212-b4e3-d5b70bd1b8a4">
      <UserInfo>
        <DisplayName>AUSTIN, Wanda</DisplayName>
        <AccountId>24</AccountId>
        <AccountType/>
      </UserInfo>
    </PPContentOwner>
    <PPLastReviewedBy xmlns="3f890b9b-d1b5-4212-b4e3-d5b70bd1b8a4">
      <UserInfo>
        <DisplayName>AUSTIN, Wanda</DisplayName>
        <AccountId>24</AccountId>
        <AccountType/>
      </UserInfo>
    </PPLastReviewedBy>
    <PPSubmittedDate xmlns="3f890b9b-d1b5-4212-b4e3-d5b70bd1b8a4">2023-10-18T04:58:49+00:00</PPSubmittedDate>
    <PublishingExpirationDate xmlns="http://schemas.microsoft.com/sharepoint/v3" xsi:nil="true"/>
    <PPContentApprover xmlns="3f890b9b-d1b5-4212-b4e3-d5b70bd1b8a4">
      <UserInfo>
        <DisplayName>AUSTIN, Wanda</DisplayName>
        <AccountId>24</AccountId>
        <AccountType/>
      </UserInfo>
    </PPContentApprover>
    <PPSubmittedBy xmlns="3f890b9b-d1b5-4212-b4e3-d5b70bd1b8a4">
      <UserInfo>
        <DisplayName>AUSTIN, Wanda</DisplayName>
        <AccountId>24</AccountId>
        <AccountType/>
      </UserInfo>
    </PPSubmittedBy>
    <PublishingStartDate xmlns="http://schemas.microsoft.com/sharepoint/v3" xsi:nil="true"/>
    <PPReferenceNumber xmlns="3f890b9b-d1b5-4212-b4e3-d5b70bd1b8a4" xsi:nil="true"/>
    <PPContentAuthor xmlns="3f890b9b-d1b5-4212-b4e3-d5b70bd1b8a4">
      <UserInfo>
        <DisplayName>AUSTIN, Wanda</DisplayName>
        <AccountId>24</AccountId>
        <AccountType/>
      </UserInfo>
    </PPContentAuthor>
    <PPModeratedBy xmlns="3f890b9b-d1b5-4212-b4e3-d5b70bd1b8a4">
      <UserInfo>
        <DisplayName>AUSTIN, Wanda</DisplayName>
        <AccountId>24</AccountId>
        <AccountType/>
      </UserInfo>
    </PPModeratedBy>
    <PPPublishedNotificationAddresses xmlns="3f890b9b-d1b5-4212-b4e3-d5b70bd1b8a4" xsi:nil="true"/>
    <PPReviewDate xmlns="3f890b9b-d1b5-4212-b4e3-d5b70bd1b8a4" xsi:nil="true"/>
  </documentManagement>
</p:properties>
</file>

<file path=customXml/itemProps1.xml><?xml version="1.0" encoding="utf-8"?>
<ds:datastoreItem xmlns:ds="http://schemas.openxmlformats.org/officeDocument/2006/customXml" ds:itemID="{6EA90446-49A6-49CD-A484-995B55A4CE77}"/>
</file>

<file path=customXml/itemProps2.xml><?xml version="1.0" encoding="utf-8"?>
<ds:datastoreItem xmlns:ds="http://schemas.openxmlformats.org/officeDocument/2006/customXml" ds:itemID="{2420DFC4-6E82-42F2-92D4-32B1C14C8108}"/>
</file>

<file path=customXml/itemProps3.xml><?xml version="1.0" encoding="utf-8"?>
<ds:datastoreItem xmlns:ds="http://schemas.openxmlformats.org/officeDocument/2006/customXml" ds:itemID="{02DAE2AD-A145-43EB-A42A-F01369917160}"/>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year 4 term 4 classroom news</dc:title>
  <dc:subject/>
  <dc:creator>WESTON, Brenda (bwest115)</dc:creator>
  <cp:keywords/>
  <dc:description/>
  <cp:lastModifiedBy>WESTON, Brenda (bwest115)</cp:lastModifiedBy>
  <cp:revision>2</cp:revision>
  <cp:lastPrinted>2023-10-06T01:09:00Z</cp:lastPrinted>
  <dcterms:created xsi:type="dcterms:W3CDTF">2023-10-06T01:09:00Z</dcterms:created>
  <dcterms:modified xsi:type="dcterms:W3CDTF">2023-10-06T01:09:00Z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0x01010079EC2985E355C644AC7542AD2694DFB6</vt:lpwstr>
  </property>
</Properties>
</file>